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B1" w:rsidRPr="00B62AC3" w:rsidRDefault="00B62AC3" w:rsidP="00CD43B1">
      <w:pPr>
        <w:ind w:firstLine="0"/>
        <w:rPr>
          <w:rFonts w:eastAsia="Times New Roman" w:cs="Times New Roman"/>
          <w:szCs w:val="24"/>
          <w:lang w:eastAsia="ru-RU"/>
        </w:rPr>
      </w:pPr>
      <w:r w:rsidRPr="00B62AC3">
        <w:rPr>
          <w:rFonts w:eastAsia="Times New Roman" w:cs="Times New Roman"/>
          <w:szCs w:val="24"/>
          <w:lang w:eastAsia="ru-RU"/>
        </w:rPr>
        <w:t xml:space="preserve"> </w:t>
      </w:r>
      <w:r w:rsidR="00CD43B1" w:rsidRPr="00B62AC3">
        <w:rPr>
          <w:rFonts w:eastAsia="Times New Roman" w:cs="Times New Roman"/>
          <w:szCs w:val="24"/>
          <w:lang w:eastAsia="ru-RU"/>
        </w:rPr>
        <w:t>(</w:t>
      </w:r>
      <w:r w:rsidR="0022145F" w:rsidRPr="00B62AC3">
        <w:rPr>
          <w:rFonts w:eastAsia="Times New Roman" w:cs="Times New Roman"/>
          <w:szCs w:val="24"/>
          <w:lang w:eastAsia="ru-RU"/>
        </w:rPr>
        <w:t>сентябрь</w:t>
      </w:r>
      <w:r w:rsidR="00CD43B1" w:rsidRPr="00B62AC3">
        <w:rPr>
          <w:rFonts w:eastAsia="Times New Roman" w:cs="Times New Roman"/>
          <w:szCs w:val="24"/>
          <w:lang w:eastAsia="ru-RU"/>
        </w:rPr>
        <w:t xml:space="preserve"> 2021 г.)</w:t>
      </w:r>
    </w:p>
    <w:p w:rsidR="00CD43B1" w:rsidRPr="00B62AC3" w:rsidRDefault="00CD43B1" w:rsidP="00CD43B1">
      <w:pPr>
        <w:spacing w:line="280" w:lineRule="exact"/>
        <w:ind w:firstLine="0"/>
        <w:rPr>
          <w:rFonts w:eastAsia="Calibri" w:cs="Times New Roman"/>
          <w:szCs w:val="24"/>
        </w:rPr>
      </w:pPr>
    </w:p>
    <w:p w:rsidR="00CD43B1" w:rsidRPr="00B62AC3" w:rsidRDefault="00CD43B1" w:rsidP="00CD43B1">
      <w:pPr>
        <w:ind w:firstLine="0"/>
        <w:jc w:val="center"/>
        <w:rPr>
          <w:rFonts w:eastAsia="Calibri" w:cs="Times New Roman"/>
          <w:szCs w:val="24"/>
        </w:rPr>
      </w:pPr>
      <w:r w:rsidRPr="00B62AC3">
        <w:rPr>
          <w:rFonts w:eastAsia="Calibri" w:cs="Times New Roman"/>
          <w:b/>
          <w:szCs w:val="24"/>
        </w:rPr>
        <w:t>17 сентября – День народного единства</w:t>
      </w:r>
    </w:p>
    <w:p w:rsidR="00CD43B1" w:rsidRPr="00B62AC3" w:rsidRDefault="00CD43B1" w:rsidP="00CD43B1">
      <w:pPr>
        <w:ind w:firstLine="708"/>
        <w:jc w:val="center"/>
        <w:rPr>
          <w:rFonts w:eastAsia="Calibri" w:cs="Times New Roman"/>
          <w:i/>
          <w:szCs w:val="24"/>
        </w:rPr>
      </w:pPr>
    </w:p>
    <w:p w:rsidR="005D77F8" w:rsidRPr="00B62AC3" w:rsidRDefault="005D77F8" w:rsidP="005D77F8">
      <w:pPr>
        <w:jc w:val="both"/>
        <w:rPr>
          <w:rFonts w:eastAsia="Times New Roman" w:cs="Times New Roman"/>
          <w:szCs w:val="24"/>
          <w:lang w:eastAsia="ru-RU"/>
        </w:rPr>
      </w:pPr>
      <w:r w:rsidRPr="00B62AC3">
        <w:rPr>
          <w:rFonts w:eastAsia="Times New Roman" w:cs="Times New Roman"/>
          <w:szCs w:val="24"/>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rsidR="005D77F8" w:rsidRPr="00B62AC3" w:rsidRDefault="005D77F8" w:rsidP="005D77F8">
      <w:pPr>
        <w:jc w:val="both"/>
        <w:rPr>
          <w:rFonts w:eastAsia="Times New Roman" w:cs="Times New Roman"/>
          <w:szCs w:val="24"/>
          <w:lang w:eastAsia="ru-RU"/>
        </w:rPr>
      </w:pPr>
      <w:r w:rsidRPr="00B62AC3">
        <w:rPr>
          <w:rFonts w:eastAsia="Times New Roman" w:cs="Times New Roman"/>
          <w:szCs w:val="24"/>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B62AC3">
        <w:rPr>
          <w:rFonts w:eastAsia="Times New Roman" w:cs="Times New Roman"/>
          <w:b/>
          <w:szCs w:val="24"/>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B62AC3">
        <w:rPr>
          <w:rFonts w:eastAsia="Times New Roman" w:cs="Times New Roman"/>
          <w:szCs w:val="24"/>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B62AC3">
        <w:rPr>
          <w:rFonts w:eastAsia="Times New Roman" w:cs="Times New Roman"/>
          <w:b/>
          <w:szCs w:val="24"/>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B62AC3">
        <w:rPr>
          <w:rFonts w:eastAsia="Times New Roman" w:cs="Times New Roman"/>
          <w:szCs w:val="24"/>
          <w:lang w:eastAsia="ru-RU"/>
        </w:rPr>
        <w:t>, – сказал Глава государства.</w:t>
      </w:r>
    </w:p>
    <w:p w:rsidR="00801628" w:rsidRPr="00B62AC3" w:rsidRDefault="00801628" w:rsidP="005D77F8">
      <w:pPr>
        <w:jc w:val="both"/>
        <w:rPr>
          <w:rFonts w:eastAsia="Times New Roman" w:cs="Times New Roman"/>
          <w:szCs w:val="24"/>
          <w:lang w:eastAsia="ru-RU"/>
        </w:rPr>
      </w:pPr>
      <w:r w:rsidRPr="00B62AC3">
        <w:rPr>
          <w:rFonts w:eastAsia="Times New Roman" w:cs="Times New Roman"/>
          <w:szCs w:val="24"/>
          <w:lang w:eastAsia="ru-RU"/>
        </w:rPr>
        <w:t>Ключевой фактор сохранения и укрепления суверенитета и независимости страны – единство народа. Поэ</w:t>
      </w:r>
      <w:r w:rsidR="006B0A40" w:rsidRPr="00B62AC3">
        <w:rPr>
          <w:rFonts w:eastAsia="Times New Roman" w:cs="Times New Roman"/>
          <w:szCs w:val="24"/>
          <w:lang w:eastAsia="ru-RU"/>
        </w:rPr>
        <w:t>тому закономерно, что 2021 </w:t>
      </w:r>
      <w:r w:rsidRPr="00B62AC3">
        <w:rPr>
          <w:rFonts w:eastAsia="Times New Roman" w:cs="Times New Roman"/>
          <w:szCs w:val="24"/>
          <w:lang w:eastAsia="ru-RU"/>
        </w:rPr>
        <w:t>год объявлен Президентом Республики Беларусь Годом народного единства.</w:t>
      </w:r>
    </w:p>
    <w:p w:rsidR="005D77F8" w:rsidRPr="00B62AC3" w:rsidRDefault="005D77F8" w:rsidP="005D77F8">
      <w:pPr>
        <w:jc w:val="both"/>
        <w:rPr>
          <w:rFonts w:eastAsia="Times New Roman" w:cs="Times New Roman"/>
          <w:spacing w:val="-4"/>
          <w:szCs w:val="24"/>
          <w:lang w:eastAsia="ru-RU"/>
        </w:rPr>
      </w:pPr>
      <w:r w:rsidRPr="00B62AC3">
        <w:rPr>
          <w:rFonts w:eastAsia="Times New Roman" w:cs="Times New Roman"/>
          <w:spacing w:val="-4"/>
          <w:szCs w:val="24"/>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rsidR="005D77F8" w:rsidRPr="00B62AC3" w:rsidRDefault="005D77F8" w:rsidP="005D77F8">
      <w:pPr>
        <w:jc w:val="both"/>
        <w:rPr>
          <w:rFonts w:eastAsia="Times New Roman" w:cs="Times New Roman"/>
          <w:szCs w:val="24"/>
          <w:lang w:eastAsia="ru-RU"/>
        </w:rPr>
      </w:pPr>
      <w:proofErr w:type="gramStart"/>
      <w:r w:rsidRPr="00B62AC3">
        <w:rPr>
          <w:rFonts w:eastAsia="Times New Roman" w:cs="Times New Roman"/>
          <w:szCs w:val="24"/>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B62AC3">
        <w:rPr>
          <w:rFonts w:eastAsia="Times New Roman" w:cs="Times New Roman"/>
          <w:szCs w:val="24"/>
          <w:lang w:eastAsia="ru-RU"/>
        </w:rPr>
        <w:t>.</w:t>
      </w:r>
      <w:r w:rsidRPr="00B62AC3">
        <w:rPr>
          <w:rFonts w:eastAsia="Times New Roman" w:cs="Times New Roman"/>
          <w:szCs w:val="24"/>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праздник − День народного единства, который будет отмечаться </w:t>
      </w:r>
      <w:r w:rsidR="00801628" w:rsidRPr="00B62AC3">
        <w:rPr>
          <w:rFonts w:eastAsia="Times New Roman" w:cs="Times New Roman"/>
          <w:szCs w:val="24"/>
          <w:lang w:eastAsia="ru-RU"/>
        </w:rPr>
        <w:t>ежегодно, 17 сентября</w:t>
      </w:r>
      <w:r w:rsidRPr="00B62AC3">
        <w:rPr>
          <w:rFonts w:eastAsia="Times New Roman" w:cs="Times New Roman"/>
          <w:szCs w:val="24"/>
          <w:lang w:eastAsia="ru-RU"/>
        </w:rPr>
        <w:t>.</w:t>
      </w:r>
      <w:r w:rsidRPr="00B62AC3">
        <w:rPr>
          <w:rFonts w:eastAsia="Times New Roman" w:cs="Times New Roman"/>
          <w:strike/>
          <w:szCs w:val="24"/>
          <w:lang w:eastAsia="ru-RU"/>
        </w:rPr>
        <w:t xml:space="preserve"> </w:t>
      </w:r>
      <w:proofErr w:type="gramEnd"/>
    </w:p>
    <w:p w:rsidR="005D77F8" w:rsidRPr="00B62AC3" w:rsidRDefault="005D77F8" w:rsidP="005D77F8">
      <w:pPr>
        <w:jc w:val="both"/>
        <w:rPr>
          <w:rFonts w:eastAsia="Times New Roman" w:cs="Times New Roman"/>
          <w:bCs/>
          <w:szCs w:val="24"/>
          <w:lang w:eastAsia="ru-RU"/>
        </w:rPr>
      </w:pPr>
      <w:r w:rsidRPr="00B62AC3">
        <w:rPr>
          <w:rFonts w:eastAsia="Times New Roman" w:cs="Times New Roman"/>
          <w:szCs w:val="24"/>
          <w:lang w:eastAsia="ru-RU"/>
        </w:rPr>
        <w:t xml:space="preserve">Сегодня, </w:t>
      </w:r>
      <w:proofErr w:type="gramStart"/>
      <w:r w:rsidRPr="00B62AC3">
        <w:rPr>
          <w:rFonts w:eastAsia="Times New Roman" w:cs="Times New Roman"/>
          <w:szCs w:val="24"/>
          <w:lang w:eastAsia="ru-RU"/>
        </w:rPr>
        <w:t>по</w:t>
      </w:r>
      <w:proofErr w:type="gramEnd"/>
      <w:r w:rsidRPr="00B62AC3">
        <w:rPr>
          <w:rFonts w:eastAsia="Times New Roman" w:cs="Times New Roman"/>
          <w:szCs w:val="24"/>
          <w:lang w:eastAsia="ru-RU"/>
        </w:rPr>
        <w:t xml:space="preserve"> </w:t>
      </w:r>
      <w:proofErr w:type="gramStart"/>
      <w:r w:rsidRPr="00B62AC3">
        <w:rPr>
          <w:rFonts w:eastAsia="Times New Roman" w:cs="Times New Roman"/>
          <w:szCs w:val="24"/>
          <w:lang w:eastAsia="ru-RU"/>
        </w:rPr>
        <w:t>прошествии</w:t>
      </w:r>
      <w:proofErr w:type="gramEnd"/>
      <w:r w:rsidRPr="00B62AC3">
        <w:rPr>
          <w:rFonts w:eastAsia="Times New Roman" w:cs="Times New Roman"/>
          <w:szCs w:val="24"/>
          <w:lang w:eastAsia="ru-RU"/>
        </w:rPr>
        <w:t xml:space="preserve">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едином сильном государстве. Единство – это надежный щит нации, готовой сплотиться в трудный момент, залог стабильности и основа для </w:t>
      </w:r>
      <w:r w:rsidR="00801628" w:rsidRPr="00B62AC3">
        <w:rPr>
          <w:rFonts w:eastAsia="Times New Roman" w:cs="Times New Roman"/>
          <w:szCs w:val="24"/>
          <w:lang w:eastAsia="ru-RU"/>
        </w:rPr>
        <w:t>дальнейшего развития</w:t>
      </w:r>
      <w:r w:rsidRPr="00B62AC3">
        <w:rPr>
          <w:rFonts w:eastAsia="Times New Roman" w:cs="Times New Roman"/>
          <w:szCs w:val="24"/>
          <w:lang w:eastAsia="ru-RU"/>
        </w:rPr>
        <w:t xml:space="preserve">. </w:t>
      </w:r>
    </w:p>
    <w:p w:rsidR="003E0270" w:rsidRPr="00B62AC3" w:rsidRDefault="003E0270" w:rsidP="00B10A73">
      <w:pPr>
        <w:jc w:val="both"/>
        <w:textAlignment w:val="top"/>
        <w:rPr>
          <w:rFonts w:cs="Times New Roman"/>
          <w:szCs w:val="24"/>
        </w:rPr>
      </w:pPr>
    </w:p>
    <w:p w:rsidR="00BD294E" w:rsidRPr="00B62AC3" w:rsidRDefault="00BD294E" w:rsidP="000C0107">
      <w:pPr>
        <w:ind w:firstLine="0"/>
        <w:jc w:val="center"/>
        <w:rPr>
          <w:rFonts w:cs="Times New Roman"/>
          <w:b/>
          <w:bCs/>
          <w:szCs w:val="24"/>
          <w:shd w:val="clear" w:color="auto" w:fill="FFFFFF"/>
        </w:rPr>
      </w:pPr>
      <w:r w:rsidRPr="00B62AC3">
        <w:rPr>
          <w:rFonts w:cs="Times New Roman"/>
          <w:b/>
          <w:bCs/>
          <w:szCs w:val="24"/>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rsidR="00527ADF" w:rsidRPr="00B62AC3" w:rsidRDefault="00B10A73" w:rsidP="00D734A5">
      <w:pPr>
        <w:spacing w:before="120"/>
        <w:jc w:val="both"/>
        <w:textAlignment w:val="top"/>
        <w:rPr>
          <w:rFonts w:cs="Times New Roman"/>
          <w:szCs w:val="24"/>
        </w:rPr>
      </w:pPr>
      <w:r w:rsidRPr="00B62AC3">
        <w:rPr>
          <w:rFonts w:cs="Times New Roman"/>
          <w:szCs w:val="24"/>
        </w:rPr>
        <w:t>В первой половине ХХ в. белорусский народ познал трагедию нац</w:t>
      </w:r>
      <w:r w:rsidR="00BD294E" w:rsidRPr="00B62AC3">
        <w:rPr>
          <w:rFonts w:cs="Times New Roman"/>
          <w:szCs w:val="24"/>
        </w:rPr>
        <w:t>ионального разъединения</w:t>
      </w:r>
      <w:r w:rsidR="00D8042A" w:rsidRPr="00B62AC3">
        <w:rPr>
          <w:rFonts w:cs="Times New Roman"/>
          <w:szCs w:val="24"/>
        </w:rPr>
        <w:t>, когда</w:t>
      </w:r>
      <w:r w:rsidRPr="00B62AC3">
        <w:rPr>
          <w:rFonts w:cs="Times New Roman"/>
          <w:szCs w:val="24"/>
        </w:rPr>
        <w:t xml:space="preserve"> </w:t>
      </w:r>
      <w:r w:rsidR="003A1EF5" w:rsidRPr="00B62AC3">
        <w:rPr>
          <w:rFonts w:cs="Times New Roman"/>
          <w:szCs w:val="24"/>
        </w:rPr>
        <w:t>западн</w:t>
      </w:r>
      <w:r w:rsidR="0067685F" w:rsidRPr="00B62AC3">
        <w:rPr>
          <w:rFonts w:cs="Times New Roman"/>
          <w:szCs w:val="24"/>
        </w:rPr>
        <w:t>ые белорусские земли, на которых</w:t>
      </w:r>
      <w:r w:rsidR="003A1EF5" w:rsidRPr="00B62AC3">
        <w:rPr>
          <w:rFonts w:cs="Times New Roman"/>
          <w:szCs w:val="24"/>
        </w:rPr>
        <w:t xml:space="preserve"> проживало </w:t>
      </w:r>
      <w:r w:rsidR="001B1714" w:rsidRPr="00B62AC3">
        <w:rPr>
          <w:rFonts w:cs="Times New Roman"/>
          <w:szCs w:val="24"/>
        </w:rPr>
        <w:t>3,4</w:t>
      </w:r>
      <w:r w:rsidR="003A1EF5" w:rsidRPr="00B62AC3">
        <w:rPr>
          <w:rFonts w:cs="Times New Roman"/>
          <w:szCs w:val="24"/>
        </w:rPr>
        <w:t xml:space="preserve"> </w:t>
      </w:r>
      <w:proofErr w:type="gramStart"/>
      <w:r w:rsidR="003A1EF5" w:rsidRPr="00B62AC3">
        <w:rPr>
          <w:rFonts w:cs="Times New Roman"/>
          <w:szCs w:val="24"/>
        </w:rPr>
        <w:t>млн</w:t>
      </w:r>
      <w:proofErr w:type="gramEnd"/>
      <w:r w:rsidR="003A1EF5" w:rsidRPr="00B62AC3">
        <w:rPr>
          <w:rFonts w:cs="Times New Roman"/>
          <w:szCs w:val="24"/>
        </w:rPr>
        <w:t xml:space="preserve"> наших соотечественников, </w:t>
      </w:r>
      <w:r w:rsidR="00D8042A" w:rsidRPr="00B62AC3">
        <w:rPr>
          <w:rFonts w:cs="Times New Roman"/>
          <w:szCs w:val="24"/>
        </w:rPr>
        <w:t>на восемнадцать лет оказались</w:t>
      </w:r>
      <w:r w:rsidRPr="00B62AC3">
        <w:rPr>
          <w:rFonts w:cs="Times New Roman"/>
          <w:szCs w:val="24"/>
        </w:rPr>
        <w:t xml:space="preserve"> включен</w:t>
      </w:r>
      <w:r w:rsidR="003A1EF5" w:rsidRPr="00B62AC3">
        <w:rPr>
          <w:rFonts w:cs="Times New Roman"/>
          <w:szCs w:val="24"/>
        </w:rPr>
        <w:t>ы</w:t>
      </w:r>
      <w:r w:rsidRPr="00B62AC3">
        <w:rPr>
          <w:rFonts w:cs="Times New Roman"/>
          <w:szCs w:val="24"/>
        </w:rPr>
        <w:t xml:space="preserve"> в состав Польши. </w:t>
      </w:r>
    </w:p>
    <w:p w:rsidR="00B10A73" w:rsidRPr="00B62AC3" w:rsidRDefault="00BD294E" w:rsidP="008B63AF">
      <w:pPr>
        <w:jc w:val="both"/>
        <w:rPr>
          <w:rStyle w:val="longtext"/>
          <w:rFonts w:cs="Times New Roman"/>
          <w:szCs w:val="24"/>
        </w:rPr>
      </w:pPr>
      <w:r w:rsidRPr="00B62AC3">
        <w:rPr>
          <w:rFonts w:cs="Times New Roman"/>
          <w:szCs w:val="24"/>
          <w:shd w:val="clear" w:color="auto" w:fill="FFFFFF"/>
        </w:rPr>
        <w:t xml:space="preserve">Это </w:t>
      </w:r>
      <w:r w:rsidR="009014CE" w:rsidRPr="00B62AC3">
        <w:rPr>
          <w:rFonts w:cs="Times New Roman"/>
          <w:szCs w:val="24"/>
          <w:shd w:val="clear" w:color="auto" w:fill="FFFFFF"/>
        </w:rPr>
        <w:t>разъединение</w:t>
      </w:r>
      <w:r w:rsidRPr="00B62AC3">
        <w:rPr>
          <w:rFonts w:cs="Times New Roman"/>
          <w:szCs w:val="24"/>
          <w:shd w:val="clear" w:color="auto" w:fill="FFFFFF"/>
        </w:rPr>
        <w:t xml:space="preserve"> произошло </w:t>
      </w:r>
      <w:r w:rsidR="00D15734" w:rsidRPr="00B62AC3">
        <w:rPr>
          <w:rFonts w:cs="Times New Roman"/>
          <w:szCs w:val="24"/>
          <w:shd w:val="clear" w:color="auto" w:fill="FFFFFF"/>
        </w:rPr>
        <w:t>18 марта 1921 г.</w:t>
      </w:r>
      <w:r w:rsidRPr="00B62AC3">
        <w:rPr>
          <w:rFonts w:cs="Times New Roman"/>
          <w:szCs w:val="24"/>
          <w:shd w:val="clear" w:color="auto" w:fill="FFFFFF"/>
        </w:rPr>
        <w:t>, когда</w:t>
      </w:r>
      <w:r w:rsidR="00D15734" w:rsidRPr="00B62AC3">
        <w:rPr>
          <w:rFonts w:cs="Times New Roman"/>
          <w:szCs w:val="24"/>
          <w:shd w:val="clear" w:color="auto" w:fill="FFFFFF"/>
        </w:rPr>
        <w:t xml:space="preserve"> в Риге был заключ</w:t>
      </w:r>
      <w:r w:rsidR="00361775" w:rsidRPr="00B62AC3">
        <w:rPr>
          <w:rFonts w:cs="Times New Roman"/>
          <w:szCs w:val="24"/>
          <w:shd w:val="clear" w:color="auto" w:fill="FFFFFF"/>
        </w:rPr>
        <w:t>е</w:t>
      </w:r>
      <w:r w:rsidR="00D15734" w:rsidRPr="00B62AC3">
        <w:rPr>
          <w:rFonts w:cs="Times New Roman"/>
          <w:szCs w:val="24"/>
          <w:shd w:val="clear" w:color="auto" w:fill="FFFFFF"/>
        </w:rPr>
        <w:t xml:space="preserve">н </w:t>
      </w:r>
      <w:r w:rsidR="00D15734" w:rsidRPr="00B62AC3">
        <w:rPr>
          <w:rFonts w:cs="Times New Roman"/>
          <w:b/>
          <w:szCs w:val="24"/>
          <w:shd w:val="clear" w:color="auto" w:fill="FFFFFF"/>
        </w:rPr>
        <w:t>мирный договор</w:t>
      </w:r>
      <w:r w:rsidR="0040070A" w:rsidRPr="00B62AC3">
        <w:rPr>
          <w:rFonts w:cs="Times New Roman"/>
          <w:b/>
          <w:szCs w:val="24"/>
          <w:shd w:val="clear" w:color="auto" w:fill="FFFFFF"/>
        </w:rPr>
        <w:t xml:space="preserve">, </w:t>
      </w:r>
      <w:r w:rsidR="00D15734" w:rsidRPr="00B62AC3">
        <w:rPr>
          <w:rFonts w:cs="Times New Roman"/>
          <w:b/>
          <w:szCs w:val="24"/>
          <w:shd w:val="clear" w:color="auto" w:fill="FFFFFF"/>
        </w:rPr>
        <w:t>подписан</w:t>
      </w:r>
      <w:r w:rsidR="0040070A" w:rsidRPr="00B62AC3">
        <w:rPr>
          <w:rFonts w:cs="Times New Roman"/>
          <w:b/>
          <w:szCs w:val="24"/>
          <w:shd w:val="clear" w:color="auto" w:fill="FFFFFF"/>
        </w:rPr>
        <w:t>ный</w:t>
      </w:r>
      <w:r w:rsidR="00D15734" w:rsidRPr="00B62AC3">
        <w:rPr>
          <w:rFonts w:cs="Times New Roman"/>
          <w:b/>
          <w:szCs w:val="24"/>
          <w:shd w:val="clear" w:color="auto" w:fill="FFFFFF"/>
        </w:rPr>
        <w:t xml:space="preserve"> д</w:t>
      </w:r>
      <w:r w:rsidR="0040070A" w:rsidRPr="00B62AC3">
        <w:rPr>
          <w:rFonts w:cs="Times New Roman"/>
          <w:b/>
          <w:szCs w:val="24"/>
          <w:shd w:val="clear" w:color="auto" w:fill="FFFFFF"/>
        </w:rPr>
        <w:t>елегациями Польши, РСФСР и УССР</w:t>
      </w:r>
      <w:r w:rsidR="00D15734" w:rsidRPr="00B62AC3">
        <w:rPr>
          <w:rFonts w:cs="Times New Roman"/>
          <w:b/>
          <w:szCs w:val="24"/>
          <w:shd w:val="clear" w:color="auto" w:fill="FFFFFF"/>
        </w:rPr>
        <w:t xml:space="preserve"> без участия делегации Беларуси.</w:t>
      </w:r>
      <w:r w:rsidR="00D15734" w:rsidRPr="00B62AC3">
        <w:rPr>
          <w:rFonts w:cs="Times New Roman"/>
          <w:szCs w:val="24"/>
          <w:shd w:val="clear" w:color="auto" w:fill="FFFFFF"/>
        </w:rPr>
        <w:t xml:space="preserve"> </w:t>
      </w:r>
      <w:r w:rsidR="00D15734" w:rsidRPr="00B62AC3">
        <w:rPr>
          <w:rFonts w:cs="Times New Roman"/>
          <w:szCs w:val="24"/>
        </w:rPr>
        <w:t>Белорусская нация и е</w:t>
      </w:r>
      <w:r w:rsidR="00361775" w:rsidRPr="00B62AC3">
        <w:rPr>
          <w:rFonts w:cs="Times New Roman"/>
          <w:szCs w:val="24"/>
        </w:rPr>
        <w:t>е</w:t>
      </w:r>
      <w:r w:rsidR="00D15734" w:rsidRPr="00B62AC3">
        <w:rPr>
          <w:rFonts w:cs="Times New Roman"/>
          <w:szCs w:val="24"/>
        </w:rPr>
        <w:t xml:space="preserve"> этническая территория после Рижского мирного договора оказал</w:t>
      </w:r>
      <w:r w:rsidR="005D77F8" w:rsidRPr="00B62AC3">
        <w:rPr>
          <w:rFonts w:cs="Times New Roman"/>
          <w:szCs w:val="24"/>
        </w:rPr>
        <w:t>и</w:t>
      </w:r>
      <w:r w:rsidR="00D15734" w:rsidRPr="00B62AC3">
        <w:rPr>
          <w:rFonts w:cs="Times New Roman"/>
          <w:szCs w:val="24"/>
        </w:rPr>
        <w:t>сь разделенн</w:t>
      </w:r>
      <w:r w:rsidR="005D77F8" w:rsidRPr="00B62AC3">
        <w:rPr>
          <w:rFonts w:cs="Times New Roman"/>
          <w:szCs w:val="24"/>
        </w:rPr>
        <w:t>ыми</w:t>
      </w:r>
      <w:r w:rsidR="00D15734" w:rsidRPr="00B62AC3">
        <w:rPr>
          <w:rFonts w:cs="Times New Roman"/>
          <w:szCs w:val="24"/>
        </w:rPr>
        <w:t xml:space="preserve"> на части. </w:t>
      </w:r>
      <w:r w:rsidR="00B10A73" w:rsidRPr="00B62AC3">
        <w:rPr>
          <w:rStyle w:val="longtext"/>
          <w:rFonts w:cs="Times New Roman"/>
          <w:szCs w:val="24"/>
        </w:rPr>
        <w:t>Советско-польская граница была определена произвольно по случайно составле</w:t>
      </w:r>
      <w:r w:rsidR="00CA67BE" w:rsidRPr="00B62AC3">
        <w:rPr>
          <w:rStyle w:val="longtext"/>
          <w:rFonts w:cs="Times New Roman"/>
          <w:szCs w:val="24"/>
        </w:rPr>
        <w:t>нной конфигурации линии фронта и н</w:t>
      </w:r>
      <w:r w:rsidR="00B10A73" w:rsidRPr="00B62AC3">
        <w:rPr>
          <w:rStyle w:val="longtext"/>
          <w:rFonts w:cs="Times New Roman"/>
          <w:szCs w:val="24"/>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B62AC3">
        <w:rPr>
          <w:rFonts w:cs="Times New Roman"/>
          <w:szCs w:val="24"/>
        </w:rPr>
        <w:t>.</w:t>
      </w:r>
    </w:p>
    <w:p w:rsidR="00405F73" w:rsidRPr="00B62AC3" w:rsidRDefault="00405F73" w:rsidP="003E0270">
      <w:pPr>
        <w:jc w:val="both"/>
        <w:textAlignment w:val="top"/>
        <w:rPr>
          <w:rStyle w:val="longtext"/>
          <w:rFonts w:cs="Times New Roman"/>
          <w:szCs w:val="24"/>
        </w:rPr>
      </w:pPr>
      <w:r w:rsidRPr="00B62AC3">
        <w:rPr>
          <w:rStyle w:val="longtext"/>
          <w:rFonts w:cs="Times New Roman"/>
          <w:szCs w:val="24"/>
        </w:rPr>
        <w:t>По существу</w:t>
      </w:r>
      <w:r w:rsidR="00725F26" w:rsidRPr="00B62AC3">
        <w:rPr>
          <w:rStyle w:val="longtext"/>
          <w:rFonts w:cs="Times New Roman"/>
          <w:szCs w:val="24"/>
        </w:rPr>
        <w:t>,</w:t>
      </w:r>
      <w:r w:rsidRPr="00B62AC3">
        <w:rPr>
          <w:rStyle w:val="longtext"/>
          <w:rFonts w:cs="Times New Roman"/>
          <w:szCs w:val="24"/>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rsidR="00361775" w:rsidRPr="00B62AC3" w:rsidRDefault="00B10A73" w:rsidP="003E0270">
      <w:pPr>
        <w:jc w:val="both"/>
        <w:textAlignment w:val="top"/>
        <w:rPr>
          <w:rStyle w:val="longtext"/>
          <w:rFonts w:cs="Times New Roman"/>
          <w:szCs w:val="24"/>
        </w:rPr>
      </w:pPr>
      <w:r w:rsidRPr="00B62AC3">
        <w:rPr>
          <w:rStyle w:val="longtext"/>
          <w:rFonts w:cs="Times New Roman"/>
          <w:szCs w:val="24"/>
        </w:rPr>
        <w:lastRenderedPageBreak/>
        <w:t xml:space="preserve">Договор был </w:t>
      </w:r>
      <w:proofErr w:type="spellStart"/>
      <w:proofErr w:type="gramStart"/>
      <w:r w:rsidRPr="00B62AC3">
        <w:rPr>
          <w:rStyle w:val="longtext"/>
          <w:rFonts w:cs="Times New Roman"/>
          <w:szCs w:val="24"/>
        </w:rPr>
        <w:t>антибелорусским</w:t>
      </w:r>
      <w:proofErr w:type="spellEnd"/>
      <w:proofErr w:type="gramEnd"/>
      <w:r w:rsidRPr="00B62AC3">
        <w:rPr>
          <w:rStyle w:val="longtext"/>
          <w:rFonts w:cs="Times New Roman"/>
          <w:szCs w:val="24"/>
        </w:rPr>
        <w:t xml:space="preserve"> по сути, не соответствовал национальны</w:t>
      </w:r>
      <w:r w:rsidR="00D8042A" w:rsidRPr="00B62AC3">
        <w:rPr>
          <w:rStyle w:val="longtext"/>
          <w:rFonts w:cs="Times New Roman"/>
          <w:szCs w:val="24"/>
        </w:rPr>
        <w:t>м интересам белорусского народа.</w:t>
      </w:r>
      <w:r w:rsidRPr="00B62AC3">
        <w:rPr>
          <w:rStyle w:val="longtext"/>
          <w:rFonts w:cs="Times New Roman"/>
          <w:szCs w:val="24"/>
        </w:rPr>
        <w:t xml:space="preserve"> </w:t>
      </w:r>
      <w:r w:rsidR="00237D00" w:rsidRPr="00B62AC3">
        <w:rPr>
          <w:rStyle w:val="longtext"/>
          <w:rFonts w:cs="Times New Roman"/>
          <w:szCs w:val="24"/>
        </w:rPr>
        <w:t>Ю</w:t>
      </w:r>
      <w:r w:rsidRPr="00B62AC3">
        <w:rPr>
          <w:rStyle w:val="longtext"/>
          <w:rFonts w:cs="Times New Roman"/>
          <w:szCs w:val="24"/>
        </w:rPr>
        <w:t xml:space="preserve">ридически </w:t>
      </w:r>
      <w:r w:rsidR="00D8042A" w:rsidRPr="00B62AC3">
        <w:rPr>
          <w:rStyle w:val="longtext"/>
          <w:rFonts w:cs="Times New Roman"/>
          <w:szCs w:val="24"/>
        </w:rPr>
        <w:t xml:space="preserve">он </w:t>
      </w:r>
      <w:r w:rsidRPr="00B62AC3">
        <w:rPr>
          <w:rStyle w:val="longtext"/>
          <w:rFonts w:cs="Times New Roman"/>
          <w:szCs w:val="24"/>
        </w:rPr>
        <w:t xml:space="preserve">закреплял независимость </w:t>
      </w:r>
      <w:r w:rsidR="00C71934" w:rsidRPr="00B62AC3">
        <w:rPr>
          <w:rStyle w:val="longtext"/>
          <w:rFonts w:cs="Times New Roman"/>
          <w:szCs w:val="24"/>
        </w:rPr>
        <w:t xml:space="preserve">Социалистической </w:t>
      </w:r>
      <w:r w:rsidR="00F96AD5" w:rsidRPr="00B62AC3">
        <w:rPr>
          <w:rStyle w:val="longtext"/>
          <w:rFonts w:cs="Times New Roman"/>
          <w:szCs w:val="24"/>
        </w:rPr>
        <w:t xml:space="preserve">Советской </w:t>
      </w:r>
      <w:r w:rsidR="00C71934" w:rsidRPr="00B62AC3">
        <w:rPr>
          <w:rStyle w:val="longtext"/>
          <w:rFonts w:cs="Times New Roman"/>
          <w:szCs w:val="24"/>
        </w:rPr>
        <w:t>Р</w:t>
      </w:r>
      <w:r w:rsidR="00237D00" w:rsidRPr="00B62AC3">
        <w:rPr>
          <w:rStyle w:val="longtext"/>
          <w:rFonts w:cs="Times New Roman"/>
          <w:szCs w:val="24"/>
        </w:rPr>
        <w:t xml:space="preserve">еспублики </w:t>
      </w:r>
      <w:r w:rsidR="00586595" w:rsidRPr="00B62AC3">
        <w:rPr>
          <w:rStyle w:val="longtext"/>
          <w:rFonts w:cs="Times New Roman"/>
          <w:szCs w:val="24"/>
        </w:rPr>
        <w:t>Бел</w:t>
      </w:r>
      <w:r w:rsidR="00C71934" w:rsidRPr="00B62AC3">
        <w:rPr>
          <w:rStyle w:val="longtext"/>
          <w:rFonts w:cs="Times New Roman"/>
          <w:szCs w:val="24"/>
        </w:rPr>
        <w:t>арус</w:t>
      </w:r>
      <w:r w:rsidR="00E5593B" w:rsidRPr="00B62AC3">
        <w:rPr>
          <w:rStyle w:val="longtext"/>
          <w:rFonts w:cs="Times New Roman"/>
          <w:szCs w:val="24"/>
        </w:rPr>
        <w:t>и</w:t>
      </w:r>
      <w:r w:rsidR="00237D00" w:rsidRPr="00B62AC3">
        <w:rPr>
          <w:rStyle w:val="longtext"/>
          <w:rFonts w:cs="Times New Roman"/>
          <w:szCs w:val="24"/>
        </w:rPr>
        <w:t xml:space="preserve"> и</w:t>
      </w:r>
      <w:r w:rsidRPr="00B62AC3">
        <w:rPr>
          <w:rStyle w:val="longtext"/>
          <w:rFonts w:cs="Times New Roman"/>
          <w:szCs w:val="24"/>
        </w:rPr>
        <w:t xml:space="preserve"> давал определ</w:t>
      </w:r>
      <w:r w:rsidR="00361775" w:rsidRPr="00B62AC3">
        <w:rPr>
          <w:rStyle w:val="longtext"/>
          <w:rFonts w:cs="Times New Roman"/>
          <w:szCs w:val="24"/>
        </w:rPr>
        <w:t>е</w:t>
      </w:r>
      <w:r w:rsidRPr="00B62AC3">
        <w:rPr>
          <w:rStyle w:val="longtext"/>
          <w:rFonts w:cs="Times New Roman"/>
          <w:szCs w:val="24"/>
        </w:rPr>
        <w:t xml:space="preserve">нные гарантии белорусам для организации национально-культурной жизни в составе </w:t>
      </w:r>
      <w:r w:rsidR="0095220D" w:rsidRPr="00B62AC3">
        <w:rPr>
          <w:rStyle w:val="longtext"/>
          <w:rFonts w:cs="Times New Roman"/>
          <w:szCs w:val="24"/>
        </w:rPr>
        <w:t>п</w:t>
      </w:r>
      <w:r w:rsidRPr="00B62AC3">
        <w:rPr>
          <w:rStyle w:val="longtext"/>
          <w:rFonts w:cs="Times New Roman"/>
          <w:szCs w:val="24"/>
        </w:rPr>
        <w:t xml:space="preserve">ольского государства. </w:t>
      </w:r>
      <w:r w:rsidRPr="00B62AC3">
        <w:rPr>
          <w:rStyle w:val="longtext"/>
          <w:rFonts w:cs="Times New Roman"/>
          <w:szCs w:val="24"/>
          <w:shd w:val="clear" w:color="auto" w:fill="FFFFFF"/>
        </w:rPr>
        <w:t xml:space="preserve">Однако польские правительственные круги не думали о выполнении положений договора. </w:t>
      </w:r>
    </w:p>
    <w:p w:rsidR="00361775" w:rsidRPr="00B62AC3" w:rsidRDefault="0095220D" w:rsidP="0095220D">
      <w:pPr>
        <w:jc w:val="both"/>
        <w:textAlignment w:val="top"/>
        <w:rPr>
          <w:rFonts w:eastAsia="Times New Roman" w:cs="Times New Roman"/>
          <w:szCs w:val="24"/>
          <w:lang w:eastAsia="ru-RU"/>
        </w:rPr>
      </w:pPr>
      <w:r w:rsidRPr="00B62AC3">
        <w:rPr>
          <w:rFonts w:eastAsia="Times New Roman" w:cs="Times New Roman"/>
          <w:b/>
          <w:szCs w:val="24"/>
          <w:lang w:eastAsia="ru-RU"/>
        </w:rPr>
        <w:t>Т</w:t>
      </w:r>
      <w:r w:rsidR="00361775" w:rsidRPr="00B62AC3">
        <w:rPr>
          <w:rFonts w:eastAsia="Times New Roman" w:cs="Times New Roman"/>
          <w:b/>
          <w:szCs w:val="24"/>
          <w:lang w:eastAsia="ru-RU"/>
        </w:rPr>
        <w:t xml:space="preserve">ерритории Западной </w:t>
      </w:r>
      <w:r w:rsidR="005D77F8" w:rsidRPr="00B62AC3">
        <w:rPr>
          <w:rFonts w:eastAsia="Times New Roman" w:cs="Times New Roman"/>
          <w:b/>
          <w:szCs w:val="24"/>
          <w:lang w:eastAsia="ru-RU"/>
        </w:rPr>
        <w:t>Беларуси</w:t>
      </w:r>
      <w:r w:rsidR="00361775" w:rsidRPr="00B62AC3">
        <w:rPr>
          <w:rFonts w:eastAsia="Times New Roman" w:cs="Times New Roman"/>
          <w:b/>
          <w:szCs w:val="24"/>
          <w:lang w:eastAsia="ru-RU"/>
        </w:rPr>
        <w:t xml:space="preserve"> назывались северо-восточной окраиной </w:t>
      </w:r>
      <w:r w:rsidRPr="00B62AC3">
        <w:rPr>
          <w:rFonts w:eastAsia="Times New Roman" w:cs="Times New Roman"/>
          <w:b/>
          <w:szCs w:val="24"/>
          <w:lang w:eastAsia="ru-RU"/>
        </w:rPr>
        <w:t>польского государства</w:t>
      </w:r>
      <w:r w:rsidR="00361775" w:rsidRPr="00B62AC3">
        <w:rPr>
          <w:rFonts w:eastAsia="Times New Roman" w:cs="Times New Roman"/>
          <w:b/>
          <w:szCs w:val="24"/>
          <w:lang w:eastAsia="ru-RU"/>
        </w:rPr>
        <w:t xml:space="preserve"> («</w:t>
      </w:r>
      <w:proofErr w:type="spellStart"/>
      <w:r w:rsidR="00361775" w:rsidRPr="00B62AC3">
        <w:rPr>
          <w:rFonts w:eastAsia="Times New Roman" w:cs="Times New Roman"/>
          <w:b/>
          <w:szCs w:val="24"/>
          <w:lang w:eastAsia="ru-RU"/>
        </w:rPr>
        <w:t>крэсы</w:t>
      </w:r>
      <w:proofErr w:type="spellEnd"/>
      <w:r w:rsidR="00361775" w:rsidRPr="00B62AC3">
        <w:rPr>
          <w:rFonts w:eastAsia="Times New Roman" w:cs="Times New Roman"/>
          <w:b/>
          <w:szCs w:val="24"/>
          <w:lang w:eastAsia="ru-RU"/>
        </w:rPr>
        <w:t xml:space="preserve"> </w:t>
      </w:r>
      <w:proofErr w:type="spellStart"/>
      <w:r w:rsidR="00361775" w:rsidRPr="00B62AC3">
        <w:rPr>
          <w:rFonts w:eastAsia="Times New Roman" w:cs="Times New Roman"/>
          <w:b/>
          <w:szCs w:val="24"/>
          <w:lang w:eastAsia="ru-RU"/>
        </w:rPr>
        <w:t>всходне</w:t>
      </w:r>
      <w:proofErr w:type="spellEnd"/>
      <w:r w:rsidR="00361775" w:rsidRPr="00B62AC3">
        <w:rPr>
          <w:rFonts w:eastAsia="Times New Roman" w:cs="Times New Roman"/>
          <w:b/>
          <w:szCs w:val="24"/>
          <w:lang w:eastAsia="ru-RU"/>
        </w:rPr>
        <w:t>»).</w:t>
      </w:r>
      <w:r w:rsidR="00361775" w:rsidRPr="00B62AC3">
        <w:rPr>
          <w:rFonts w:eastAsia="Times New Roman" w:cs="Times New Roman"/>
          <w:szCs w:val="24"/>
          <w:lang w:eastAsia="ru-RU"/>
        </w:rPr>
        <w:t xml:space="preserve"> Уже в самом наименовании данной территории сквозит идея непризнания права белорусов на самоопределение. </w:t>
      </w:r>
    </w:p>
    <w:p w:rsidR="0095220D" w:rsidRPr="00B62AC3" w:rsidRDefault="0095220D" w:rsidP="0095220D">
      <w:pPr>
        <w:jc w:val="both"/>
        <w:rPr>
          <w:szCs w:val="24"/>
        </w:rPr>
      </w:pPr>
      <w:r w:rsidRPr="00B62AC3">
        <w:rPr>
          <w:szCs w:val="24"/>
        </w:rPr>
        <w:t xml:space="preserve">Суть внутренней политики польских властей в </w:t>
      </w:r>
      <w:proofErr w:type="spellStart"/>
      <w:r w:rsidRPr="00B62AC3">
        <w:rPr>
          <w:szCs w:val="24"/>
        </w:rPr>
        <w:t>межвоенный</w:t>
      </w:r>
      <w:proofErr w:type="spellEnd"/>
      <w:r w:rsidRPr="00B62AC3">
        <w:rPr>
          <w:szCs w:val="24"/>
        </w:rPr>
        <w:t xml:space="preserve">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rsidR="0095220D" w:rsidRPr="00B62AC3" w:rsidRDefault="0095220D" w:rsidP="0095220D">
      <w:pPr>
        <w:jc w:val="both"/>
        <w:rPr>
          <w:szCs w:val="24"/>
        </w:rPr>
      </w:pPr>
      <w:r w:rsidRPr="00B62AC3">
        <w:rPr>
          <w:szCs w:val="24"/>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rsidR="0095220D" w:rsidRPr="00B62AC3" w:rsidRDefault="0095220D" w:rsidP="0095220D">
      <w:pPr>
        <w:jc w:val="both"/>
        <w:rPr>
          <w:szCs w:val="24"/>
        </w:rPr>
      </w:pPr>
      <w:r w:rsidRPr="00B62AC3">
        <w:rPr>
          <w:szCs w:val="24"/>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B62AC3">
        <w:rPr>
          <w:szCs w:val="24"/>
        </w:rPr>
        <w:t>странных дел Ю.</w:t>
      </w:r>
      <w:r w:rsidRPr="00B62AC3">
        <w:rPr>
          <w:szCs w:val="24"/>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rsidR="0095220D" w:rsidRPr="00B62AC3" w:rsidRDefault="0095220D" w:rsidP="0095220D">
      <w:pPr>
        <w:jc w:val="both"/>
        <w:rPr>
          <w:szCs w:val="24"/>
        </w:rPr>
      </w:pPr>
      <w:r w:rsidRPr="00B62AC3">
        <w:rPr>
          <w:b/>
          <w:bCs/>
          <w:szCs w:val="24"/>
        </w:rPr>
        <w:t>Западная Беларусь являлась отсталым аграрно-сырьевым регионом</w:t>
      </w:r>
      <w:r w:rsidRPr="00B62AC3">
        <w:rPr>
          <w:szCs w:val="24"/>
        </w:rPr>
        <w:t xml:space="preserve"> польского государства. Это отрицательно сказывалось на положении населения, что особенно ярко проявилось в </w:t>
      </w:r>
      <w:r w:rsidR="00387820" w:rsidRPr="00B62AC3">
        <w:rPr>
          <w:szCs w:val="24"/>
        </w:rPr>
        <w:t>период</w:t>
      </w:r>
      <w:r w:rsidRPr="00B62AC3">
        <w:rPr>
          <w:szCs w:val="24"/>
        </w:rPr>
        <w:t xml:space="preserve"> миров</w:t>
      </w:r>
      <w:r w:rsidR="00CB14F6" w:rsidRPr="00B62AC3">
        <w:rPr>
          <w:szCs w:val="24"/>
        </w:rPr>
        <w:t>ого экономического кризиса 1929–</w:t>
      </w:r>
      <w:r w:rsidRPr="00B62AC3">
        <w:rPr>
          <w:szCs w:val="24"/>
        </w:rPr>
        <w:t>1933 г</w:t>
      </w:r>
      <w:r w:rsidR="009665E5" w:rsidRPr="00B62AC3">
        <w:rPr>
          <w:szCs w:val="24"/>
        </w:rPr>
        <w:t>одов</w:t>
      </w:r>
      <w:r w:rsidRPr="00B62AC3">
        <w:rPr>
          <w:szCs w:val="24"/>
        </w:rPr>
        <w:t xml:space="preserve">. В наиболее тяжелом положении оказалась </w:t>
      </w:r>
      <w:proofErr w:type="spellStart"/>
      <w:r w:rsidRPr="00B62AC3">
        <w:rPr>
          <w:szCs w:val="24"/>
        </w:rPr>
        <w:t>западнобелорусская</w:t>
      </w:r>
      <w:proofErr w:type="spellEnd"/>
      <w:r w:rsidRPr="00B62AC3">
        <w:rPr>
          <w:szCs w:val="24"/>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rsidR="00361775" w:rsidRPr="00B62AC3" w:rsidRDefault="00801628" w:rsidP="003E0270">
      <w:pPr>
        <w:jc w:val="both"/>
        <w:textAlignment w:val="top"/>
        <w:rPr>
          <w:rFonts w:eastAsia="Times New Roman" w:cs="Times New Roman"/>
          <w:szCs w:val="24"/>
          <w:lang w:eastAsia="ru-RU"/>
        </w:rPr>
      </w:pPr>
      <w:r w:rsidRPr="00B62AC3">
        <w:rPr>
          <w:rFonts w:eastAsia="Times New Roman" w:cs="Times New Roman"/>
          <w:szCs w:val="24"/>
          <w:lang w:eastAsia="ru-RU"/>
        </w:rPr>
        <w:t>С</w:t>
      </w:r>
      <w:r w:rsidR="00361775" w:rsidRPr="00B62AC3">
        <w:rPr>
          <w:rFonts w:eastAsia="Times New Roman" w:cs="Times New Roman"/>
          <w:szCs w:val="24"/>
          <w:lang w:eastAsia="ru-RU"/>
        </w:rPr>
        <w:t>праведливост</w:t>
      </w:r>
      <w:r w:rsidRPr="00B62AC3">
        <w:rPr>
          <w:rFonts w:eastAsia="Times New Roman" w:cs="Times New Roman"/>
          <w:szCs w:val="24"/>
          <w:lang w:eastAsia="ru-RU"/>
        </w:rPr>
        <w:t>ь</w:t>
      </w:r>
      <w:r w:rsidR="00361775" w:rsidRPr="00B62AC3">
        <w:rPr>
          <w:rFonts w:eastAsia="Times New Roman" w:cs="Times New Roman"/>
          <w:szCs w:val="24"/>
          <w:lang w:eastAsia="ru-RU"/>
        </w:rPr>
        <w:t xml:space="preserve"> этого высказывания </w:t>
      </w:r>
      <w:r w:rsidRPr="00B62AC3">
        <w:rPr>
          <w:rFonts w:eastAsia="Times New Roman" w:cs="Times New Roman"/>
          <w:szCs w:val="24"/>
          <w:lang w:eastAsia="ru-RU"/>
        </w:rPr>
        <w:t xml:space="preserve">подтверждают </w:t>
      </w:r>
      <w:r w:rsidR="00361775" w:rsidRPr="00B62AC3">
        <w:rPr>
          <w:rFonts w:eastAsia="Times New Roman" w:cs="Times New Roman"/>
          <w:szCs w:val="24"/>
          <w:lang w:eastAsia="ru-RU"/>
        </w:rPr>
        <w:t>следующие цифры: в 1931 г</w:t>
      </w:r>
      <w:r w:rsidR="0095220D" w:rsidRPr="00B62AC3">
        <w:rPr>
          <w:rFonts w:eastAsia="Times New Roman" w:cs="Times New Roman"/>
          <w:szCs w:val="24"/>
          <w:lang w:eastAsia="ru-RU"/>
        </w:rPr>
        <w:t>.</w:t>
      </w:r>
      <w:r w:rsidR="00361775" w:rsidRPr="00B62AC3">
        <w:rPr>
          <w:rFonts w:eastAsia="Times New Roman" w:cs="Times New Roman"/>
          <w:szCs w:val="24"/>
          <w:lang w:eastAsia="ru-RU"/>
        </w:rPr>
        <w:t xml:space="preserve"> 85% населения края проживало в сельской местности и только 15% – в городе. Составляя 24% территории и 13% населения </w:t>
      </w:r>
      <w:r w:rsidR="00CB14F6" w:rsidRPr="00B62AC3">
        <w:rPr>
          <w:rFonts w:eastAsia="Times New Roman" w:cs="Times New Roman"/>
          <w:szCs w:val="24"/>
          <w:lang w:eastAsia="ru-RU"/>
        </w:rPr>
        <w:t>польского государства</w:t>
      </w:r>
      <w:r w:rsidR="00361775" w:rsidRPr="00B62AC3">
        <w:rPr>
          <w:rFonts w:eastAsia="Times New Roman" w:cs="Times New Roman"/>
          <w:szCs w:val="24"/>
          <w:lang w:eastAsia="ru-RU"/>
        </w:rPr>
        <w:t xml:space="preserve">, </w:t>
      </w:r>
      <w:proofErr w:type="spellStart"/>
      <w:r w:rsidR="00CB14F6" w:rsidRPr="00B62AC3">
        <w:rPr>
          <w:rFonts w:eastAsia="Times New Roman" w:cs="Times New Roman"/>
          <w:szCs w:val="24"/>
          <w:lang w:eastAsia="ru-RU"/>
        </w:rPr>
        <w:t>Белостокское</w:t>
      </w:r>
      <w:proofErr w:type="spellEnd"/>
      <w:r w:rsidR="00CB14F6" w:rsidRPr="00B62AC3">
        <w:rPr>
          <w:rFonts w:eastAsia="Times New Roman" w:cs="Times New Roman"/>
          <w:szCs w:val="24"/>
          <w:lang w:eastAsia="ru-RU"/>
        </w:rPr>
        <w:t xml:space="preserve">, </w:t>
      </w:r>
      <w:proofErr w:type="spellStart"/>
      <w:r w:rsidR="00361775" w:rsidRPr="00B62AC3">
        <w:rPr>
          <w:rFonts w:eastAsia="Times New Roman" w:cs="Times New Roman"/>
          <w:szCs w:val="24"/>
          <w:lang w:eastAsia="ru-RU"/>
        </w:rPr>
        <w:t>Виленское</w:t>
      </w:r>
      <w:proofErr w:type="spellEnd"/>
      <w:r w:rsidR="00361775" w:rsidRPr="00B62AC3">
        <w:rPr>
          <w:rFonts w:eastAsia="Times New Roman" w:cs="Times New Roman"/>
          <w:szCs w:val="24"/>
          <w:lang w:eastAsia="ru-RU"/>
        </w:rPr>
        <w:t xml:space="preserve">, </w:t>
      </w:r>
      <w:proofErr w:type="spellStart"/>
      <w:r w:rsidR="00361775" w:rsidRPr="00B62AC3">
        <w:rPr>
          <w:rFonts w:eastAsia="Times New Roman" w:cs="Times New Roman"/>
          <w:szCs w:val="24"/>
          <w:lang w:eastAsia="ru-RU"/>
        </w:rPr>
        <w:t>Новогрудское</w:t>
      </w:r>
      <w:proofErr w:type="spellEnd"/>
      <w:r w:rsidR="00361775" w:rsidRPr="00B62AC3">
        <w:rPr>
          <w:rFonts w:eastAsia="Times New Roman" w:cs="Times New Roman"/>
          <w:szCs w:val="24"/>
          <w:lang w:eastAsia="ru-RU"/>
        </w:rPr>
        <w:t xml:space="preserve"> и Полесское воеводства в 1926</w:t>
      </w:r>
      <w:r w:rsidR="00C92FFB" w:rsidRPr="00B62AC3">
        <w:rPr>
          <w:rFonts w:eastAsia="Times New Roman" w:cs="Times New Roman"/>
          <w:szCs w:val="24"/>
          <w:lang w:eastAsia="ru-RU"/>
        </w:rPr>
        <w:t xml:space="preserve"> </w:t>
      </w:r>
      <w:r w:rsidR="00361775" w:rsidRPr="00B62AC3">
        <w:rPr>
          <w:rFonts w:eastAsia="Times New Roman" w:cs="Times New Roman"/>
          <w:szCs w:val="24"/>
          <w:lang w:eastAsia="ru-RU"/>
        </w:rPr>
        <w:t>г</w:t>
      </w:r>
      <w:r w:rsidR="0095220D" w:rsidRPr="00B62AC3">
        <w:rPr>
          <w:rFonts w:eastAsia="Times New Roman" w:cs="Times New Roman"/>
          <w:szCs w:val="24"/>
          <w:lang w:eastAsia="ru-RU"/>
        </w:rPr>
        <w:t>.</w:t>
      </w:r>
      <w:r w:rsidR="00361775" w:rsidRPr="00B62AC3">
        <w:rPr>
          <w:rFonts w:eastAsia="Times New Roman" w:cs="Times New Roman"/>
          <w:szCs w:val="24"/>
          <w:lang w:eastAsia="ru-RU"/>
        </w:rPr>
        <w:t xml:space="preserve"> сконцентрировали всего лишь 1,8% рабочих и 2,8% предприятий с 20-ю и более рабочими, </w:t>
      </w:r>
      <w:r w:rsidR="004A11A7" w:rsidRPr="00B62AC3">
        <w:rPr>
          <w:rFonts w:eastAsia="Times New Roman" w:cs="Times New Roman"/>
          <w:szCs w:val="24"/>
          <w:lang w:eastAsia="ru-RU"/>
        </w:rPr>
        <w:t xml:space="preserve">а </w:t>
      </w:r>
      <w:r w:rsidRPr="00B62AC3">
        <w:rPr>
          <w:rFonts w:eastAsia="Times New Roman" w:cs="Times New Roman"/>
          <w:szCs w:val="24"/>
          <w:lang w:eastAsia="ru-RU"/>
        </w:rPr>
        <w:t xml:space="preserve">удельный вес в общем объеме промышленного производства Польши </w:t>
      </w:r>
      <w:r w:rsidR="00361775" w:rsidRPr="00B62AC3">
        <w:rPr>
          <w:rFonts w:eastAsia="Times New Roman" w:cs="Times New Roman"/>
          <w:szCs w:val="24"/>
          <w:lang w:eastAsia="ru-RU"/>
        </w:rPr>
        <w:t>с трудом достигал 3%.</w:t>
      </w:r>
    </w:p>
    <w:p w:rsidR="003E0270" w:rsidRPr="00B62AC3" w:rsidRDefault="003E0270" w:rsidP="00B10A73">
      <w:pPr>
        <w:jc w:val="both"/>
        <w:textAlignment w:val="top"/>
        <w:rPr>
          <w:rStyle w:val="longtext"/>
          <w:rFonts w:cs="Times New Roman"/>
          <w:spacing w:val="-4"/>
          <w:szCs w:val="24"/>
        </w:rPr>
      </w:pPr>
      <w:r w:rsidRPr="00B62AC3">
        <w:rPr>
          <w:rStyle w:val="longtext"/>
          <w:rFonts w:cs="Times New Roman"/>
          <w:b/>
          <w:spacing w:val="-4"/>
          <w:szCs w:val="24"/>
        </w:rPr>
        <w:t>Аграрная политика польских властей была подчинена в первую очередь задаче всемерного упрочения и усиления «польского начала» в жизни края</w:t>
      </w:r>
      <w:r w:rsidRPr="00B62AC3">
        <w:rPr>
          <w:rStyle w:val="longtext"/>
          <w:rFonts w:cs="Times New Roman"/>
          <w:spacing w:val="-4"/>
          <w:szCs w:val="24"/>
        </w:rPr>
        <w:t xml:space="preserve">. Это предопределило ставку государства в </w:t>
      </w:r>
      <w:proofErr w:type="spellStart"/>
      <w:r w:rsidRPr="00B62AC3">
        <w:rPr>
          <w:rStyle w:val="longtext"/>
          <w:rFonts w:cs="Times New Roman"/>
          <w:spacing w:val="-4"/>
          <w:szCs w:val="24"/>
        </w:rPr>
        <w:t>западнобелорусской</w:t>
      </w:r>
      <w:proofErr w:type="spellEnd"/>
      <w:r w:rsidRPr="00B62AC3">
        <w:rPr>
          <w:rStyle w:val="longtext"/>
          <w:rFonts w:cs="Times New Roman"/>
          <w:spacing w:val="-4"/>
          <w:szCs w:val="24"/>
        </w:rPr>
        <w:t xml:space="preserve"> </w:t>
      </w:r>
      <w:r w:rsidR="0040070A" w:rsidRPr="00B62AC3">
        <w:rPr>
          <w:rStyle w:val="longtext"/>
          <w:rFonts w:cs="Times New Roman"/>
          <w:spacing w:val="-4"/>
          <w:szCs w:val="24"/>
        </w:rPr>
        <w:t>деревне на «польский элемент» (</w:t>
      </w:r>
      <w:r w:rsidRPr="00B62AC3">
        <w:rPr>
          <w:rStyle w:val="longtext"/>
          <w:rFonts w:cs="Times New Roman"/>
          <w:spacing w:val="-4"/>
          <w:szCs w:val="24"/>
        </w:rPr>
        <w:t xml:space="preserve">помещиков, военных </w:t>
      </w:r>
      <w:proofErr w:type="spellStart"/>
      <w:r w:rsidRPr="00B62AC3">
        <w:rPr>
          <w:rStyle w:val="longtext"/>
          <w:rFonts w:cs="Times New Roman"/>
          <w:spacing w:val="-4"/>
          <w:szCs w:val="24"/>
        </w:rPr>
        <w:t>колонистов-осадников</w:t>
      </w:r>
      <w:proofErr w:type="spellEnd"/>
      <w:r w:rsidRPr="00B62AC3">
        <w:rPr>
          <w:rStyle w:val="longtext"/>
          <w:rFonts w:cs="Times New Roman"/>
          <w:spacing w:val="-4"/>
          <w:szCs w:val="24"/>
        </w:rPr>
        <w:t xml:space="preserve"> и сельскую буржуазию католического вероисповедания</w:t>
      </w:r>
      <w:r w:rsidR="0040070A" w:rsidRPr="00B62AC3">
        <w:rPr>
          <w:rStyle w:val="longtext"/>
          <w:rFonts w:cs="Times New Roman"/>
          <w:spacing w:val="-4"/>
          <w:szCs w:val="24"/>
        </w:rPr>
        <w:t>)</w:t>
      </w:r>
      <w:r w:rsidRPr="00B62AC3">
        <w:rPr>
          <w:rStyle w:val="longtext"/>
          <w:rFonts w:cs="Times New Roman"/>
          <w:spacing w:val="-4"/>
          <w:szCs w:val="24"/>
        </w:rPr>
        <w:t xml:space="preserve">. Проводившиеся </w:t>
      </w:r>
      <w:r w:rsidR="00571E18" w:rsidRPr="00B62AC3">
        <w:rPr>
          <w:rStyle w:val="longtext"/>
          <w:rFonts w:cs="Times New Roman"/>
          <w:spacing w:val="-4"/>
          <w:szCs w:val="24"/>
        </w:rPr>
        <w:t>реформы не разрешили аграрный</w:t>
      </w:r>
      <w:r w:rsidRPr="00B62AC3">
        <w:rPr>
          <w:rStyle w:val="longtext"/>
          <w:rFonts w:cs="Times New Roman"/>
          <w:spacing w:val="-4"/>
          <w:szCs w:val="24"/>
        </w:rPr>
        <w:t xml:space="preserve"> вопрос в пользу безземельных и малоземельных крестьян, составлявших большинство сельского населения края</w:t>
      </w:r>
      <w:r w:rsidR="00571E18" w:rsidRPr="00B62AC3">
        <w:rPr>
          <w:rStyle w:val="longtext"/>
          <w:rFonts w:cs="Times New Roman"/>
          <w:spacing w:val="-4"/>
          <w:szCs w:val="24"/>
        </w:rPr>
        <w:t xml:space="preserve"> –</w:t>
      </w:r>
      <w:r w:rsidRPr="00B62AC3">
        <w:rPr>
          <w:rStyle w:val="longtext"/>
          <w:rFonts w:cs="Times New Roman"/>
          <w:spacing w:val="-4"/>
          <w:szCs w:val="24"/>
        </w:rPr>
        <w:t xml:space="preserve"> наоборот, </w:t>
      </w:r>
      <w:r w:rsidR="00801628" w:rsidRPr="00B62AC3">
        <w:rPr>
          <w:rStyle w:val="longtext"/>
          <w:rFonts w:cs="Times New Roman"/>
          <w:spacing w:val="-4"/>
          <w:szCs w:val="24"/>
        </w:rPr>
        <w:t xml:space="preserve">они </w:t>
      </w:r>
      <w:r w:rsidRPr="00B62AC3">
        <w:rPr>
          <w:rStyle w:val="longtext"/>
          <w:rFonts w:cs="Times New Roman"/>
          <w:spacing w:val="-4"/>
          <w:szCs w:val="24"/>
        </w:rPr>
        <w:t>ещ</w:t>
      </w:r>
      <w:r w:rsidR="00361775" w:rsidRPr="00B62AC3">
        <w:rPr>
          <w:rStyle w:val="longtext"/>
          <w:rFonts w:cs="Times New Roman"/>
          <w:spacing w:val="-4"/>
          <w:szCs w:val="24"/>
        </w:rPr>
        <w:t>е</w:t>
      </w:r>
      <w:r w:rsidRPr="00B62AC3">
        <w:rPr>
          <w:rStyle w:val="longtext"/>
          <w:rFonts w:cs="Times New Roman"/>
          <w:spacing w:val="-4"/>
          <w:szCs w:val="24"/>
        </w:rPr>
        <w:t xml:space="preserve"> больше обострили земельный голод. </w:t>
      </w:r>
    </w:p>
    <w:p w:rsidR="001B51CE" w:rsidRPr="00B62AC3" w:rsidRDefault="00801628" w:rsidP="001B51CE">
      <w:pPr>
        <w:jc w:val="both"/>
        <w:rPr>
          <w:rFonts w:cs="Times New Roman"/>
          <w:spacing w:val="-4"/>
          <w:szCs w:val="24"/>
        </w:rPr>
      </w:pPr>
      <w:r w:rsidRPr="00B62AC3">
        <w:rPr>
          <w:rFonts w:cs="Times New Roman"/>
          <w:spacing w:val="-4"/>
          <w:szCs w:val="24"/>
        </w:rPr>
        <w:t>П</w:t>
      </w:r>
      <w:r w:rsidR="00D15734" w:rsidRPr="00B62AC3">
        <w:rPr>
          <w:rFonts w:cs="Times New Roman"/>
          <w:spacing w:val="-4"/>
          <w:szCs w:val="24"/>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B62AC3">
        <w:rPr>
          <w:rFonts w:cs="Times New Roman"/>
          <w:spacing w:val="-4"/>
          <w:szCs w:val="24"/>
        </w:rPr>
        <w:t>е</w:t>
      </w:r>
      <w:r w:rsidR="00D15734" w:rsidRPr="00B62AC3">
        <w:rPr>
          <w:rFonts w:cs="Times New Roman"/>
          <w:spacing w:val="-4"/>
          <w:szCs w:val="24"/>
        </w:rPr>
        <w:t>тливо проявилось в образовательной сфере. Так, если в начале 1920-х годов в Запа</w:t>
      </w:r>
      <w:r w:rsidR="006B0A40" w:rsidRPr="00B62AC3">
        <w:rPr>
          <w:rFonts w:cs="Times New Roman"/>
          <w:spacing w:val="-4"/>
          <w:szCs w:val="24"/>
        </w:rPr>
        <w:t>дной Беларуси функционировали 2 </w:t>
      </w:r>
      <w:r w:rsidR="00D15734" w:rsidRPr="00B62AC3">
        <w:rPr>
          <w:rFonts w:cs="Times New Roman"/>
          <w:spacing w:val="-4"/>
          <w:szCs w:val="24"/>
        </w:rPr>
        <w:t>белор</w:t>
      </w:r>
      <w:r w:rsidR="00C92FFB" w:rsidRPr="00B62AC3">
        <w:rPr>
          <w:rFonts w:cs="Times New Roman"/>
          <w:spacing w:val="-4"/>
          <w:szCs w:val="24"/>
        </w:rPr>
        <w:t>усские учительские семинарии, 8</w:t>
      </w:r>
      <w:r w:rsidR="005E1773" w:rsidRPr="00B62AC3">
        <w:rPr>
          <w:rFonts w:cs="Times New Roman"/>
          <w:spacing w:val="-4"/>
          <w:szCs w:val="24"/>
        </w:rPr>
        <w:t xml:space="preserve"> </w:t>
      </w:r>
      <w:r w:rsidR="00D15734" w:rsidRPr="00B62AC3">
        <w:rPr>
          <w:rFonts w:cs="Times New Roman"/>
          <w:spacing w:val="-4"/>
          <w:szCs w:val="24"/>
        </w:rPr>
        <w:t>б</w:t>
      </w:r>
      <w:r w:rsidR="005E1773" w:rsidRPr="00B62AC3">
        <w:rPr>
          <w:rFonts w:cs="Times New Roman"/>
          <w:spacing w:val="-4"/>
          <w:szCs w:val="24"/>
        </w:rPr>
        <w:t>елорусских гимназий и около 400 </w:t>
      </w:r>
      <w:r w:rsidR="00D15734" w:rsidRPr="00B62AC3">
        <w:rPr>
          <w:rFonts w:cs="Times New Roman"/>
          <w:spacing w:val="-4"/>
          <w:szCs w:val="24"/>
        </w:rPr>
        <w:t>начальных белорусских школ, то в 1938/</w:t>
      </w:r>
      <w:r w:rsidR="005D77F8" w:rsidRPr="00B62AC3">
        <w:rPr>
          <w:rFonts w:cs="Times New Roman"/>
          <w:spacing w:val="-4"/>
          <w:szCs w:val="24"/>
        </w:rPr>
        <w:t>1939 учебном году не осталось ни</w:t>
      </w:r>
      <w:r w:rsidR="00D15734" w:rsidRPr="00B62AC3">
        <w:rPr>
          <w:rFonts w:cs="Times New Roman"/>
          <w:spacing w:val="-4"/>
          <w:szCs w:val="24"/>
        </w:rPr>
        <w:t xml:space="preserve"> одной белорусской школы. </w:t>
      </w:r>
      <w:r w:rsidRPr="00B62AC3">
        <w:rPr>
          <w:rFonts w:cs="Times New Roman"/>
          <w:spacing w:val="-4"/>
          <w:szCs w:val="24"/>
        </w:rPr>
        <w:t>Если к 1</w:t>
      </w:r>
      <w:r w:rsidR="006B0A40" w:rsidRPr="00B62AC3">
        <w:rPr>
          <w:rFonts w:cs="Times New Roman"/>
          <w:spacing w:val="-4"/>
          <w:szCs w:val="24"/>
        </w:rPr>
        <w:t>941 г., в БССР насчитывалось 25 </w:t>
      </w:r>
      <w:r w:rsidRPr="00B62AC3">
        <w:rPr>
          <w:rFonts w:cs="Times New Roman"/>
          <w:spacing w:val="-4"/>
          <w:szCs w:val="24"/>
        </w:rPr>
        <w:t xml:space="preserve">высших учебных заведений и около 20 тыс. студентов, то об открытии вузов в Западной Беларуси не могло быть и речи. </w:t>
      </w:r>
      <w:r w:rsidR="00D15734" w:rsidRPr="00B62AC3">
        <w:rPr>
          <w:rFonts w:cs="Times New Roman"/>
          <w:spacing w:val="-4"/>
          <w:szCs w:val="24"/>
        </w:rPr>
        <w:t xml:space="preserve">Белорусским организациям, осуществлявшим культурно-просветительскую деятельность, </w:t>
      </w:r>
      <w:r w:rsidR="00D15734" w:rsidRPr="00B62AC3">
        <w:rPr>
          <w:rFonts w:cs="Times New Roman"/>
          <w:spacing w:val="-4"/>
          <w:szCs w:val="24"/>
        </w:rPr>
        <w:lastRenderedPageBreak/>
        <w:t>польскими властями чинились</w:t>
      </w:r>
      <w:r w:rsidR="001B51CE" w:rsidRPr="00B62AC3">
        <w:rPr>
          <w:rFonts w:cs="Times New Roman"/>
          <w:spacing w:val="-4"/>
          <w:szCs w:val="24"/>
        </w:rPr>
        <w:t xml:space="preserve"> постоянные препятствия, к 1939 </w:t>
      </w:r>
      <w:r w:rsidR="0040070A" w:rsidRPr="00B62AC3">
        <w:rPr>
          <w:rFonts w:cs="Times New Roman"/>
          <w:spacing w:val="-4"/>
          <w:szCs w:val="24"/>
        </w:rPr>
        <w:t>г</w:t>
      </w:r>
      <w:r w:rsidR="001B51CE" w:rsidRPr="00B62AC3">
        <w:rPr>
          <w:rFonts w:cs="Times New Roman"/>
          <w:spacing w:val="-4"/>
          <w:szCs w:val="24"/>
        </w:rPr>
        <w:t>.</w:t>
      </w:r>
      <w:r w:rsidR="00D15734" w:rsidRPr="00B62AC3">
        <w:rPr>
          <w:rFonts w:cs="Times New Roman"/>
          <w:spacing w:val="-4"/>
          <w:szCs w:val="24"/>
        </w:rPr>
        <w:t xml:space="preserve"> большинство из них были ликвидированы. </w:t>
      </w:r>
    </w:p>
    <w:p w:rsidR="001B51CE" w:rsidRPr="00B62AC3" w:rsidRDefault="001B51CE" w:rsidP="001B51CE">
      <w:pPr>
        <w:jc w:val="both"/>
        <w:rPr>
          <w:rFonts w:cs="Times New Roman"/>
          <w:szCs w:val="24"/>
        </w:rPr>
      </w:pPr>
      <w:r w:rsidRPr="00B62AC3">
        <w:rPr>
          <w:szCs w:val="24"/>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B62AC3">
        <w:rPr>
          <w:szCs w:val="24"/>
        </w:rPr>
        <w:t>бесшкольные</w:t>
      </w:r>
      <w:proofErr w:type="spellEnd"/>
      <w:r w:rsidRPr="00B62AC3">
        <w:rPr>
          <w:szCs w:val="24"/>
        </w:rPr>
        <w:t xml:space="preserve"> округа». Всего на </w:t>
      </w:r>
      <w:proofErr w:type="spellStart"/>
      <w:r w:rsidRPr="00B62AC3">
        <w:rPr>
          <w:szCs w:val="24"/>
        </w:rPr>
        <w:t>западнобелорусских</w:t>
      </w:r>
      <w:proofErr w:type="spellEnd"/>
      <w:r w:rsidRPr="00B62AC3">
        <w:rPr>
          <w:szCs w:val="24"/>
        </w:rPr>
        <w:t xml:space="preserve"> землях в 1938/1939 учебном году не посещали школу более 100 тыс. детей.</w:t>
      </w:r>
    </w:p>
    <w:p w:rsidR="00691272" w:rsidRPr="00B62AC3" w:rsidRDefault="00691272" w:rsidP="00691272">
      <w:pPr>
        <w:jc w:val="both"/>
        <w:rPr>
          <w:rFonts w:eastAsia="Times New Roman" w:cs="Times New Roman"/>
          <w:szCs w:val="24"/>
          <w:lang w:eastAsia="ru-RU"/>
        </w:rPr>
      </w:pPr>
      <w:r w:rsidRPr="00B62AC3">
        <w:rPr>
          <w:rFonts w:eastAsia="Times New Roman" w:cs="Times New Roman"/>
          <w:szCs w:val="24"/>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rsidR="00691272" w:rsidRPr="00B62AC3" w:rsidRDefault="00691272" w:rsidP="00691272">
      <w:pPr>
        <w:jc w:val="both"/>
        <w:rPr>
          <w:rFonts w:eastAsia="Times New Roman" w:cs="Times New Roman"/>
          <w:szCs w:val="24"/>
          <w:lang w:eastAsia="ru-RU"/>
        </w:rPr>
      </w:pPr>
      <w:r w:rsidRPr="00B62AC3">
        <w:rPr>
          <w:rFonts w:eastAsia="Times New Roman" w:cs="Times New Roman"/>
          <w:szCs w:val="24"/>
          <w:lang w:eastAsia="ru-RU"/>
        </w:rPr>
        <w:t xml:space="preserve">Однако это противоречит многочисленным историческим фактам, </w:t>
      </w:r>
      <w:r w:rsidR="004A11A7" w:rsidRPr="00B62AC3">
        <w:rPr>
          <w:rFonts w:eastAsia="Times New Roman" w:cs="Times New Roman"/>
          <w:szCs w:val="24"/>
          <w:lang w:eastAsia="ru-RU"/>
        </w:rPr>
        <w:t>показывающим масштаб</w:t>
      </w:r>
      <w:r w:rsidRPr="00B62AC3">
        <w:rPr>
          <w:rFonts w:eastAsia="Times New Roman" w:cs="Times New Roman"/>
          <w:szCs w:val="24"/>
          <w:lang w:eastAsia="ru-RU"/>
        </w:rPr>
        <w:t xml:space="preserve"> национально-освободительно</w:t>
      </w:r>
      <w:r w:rsidR="004A11A7" w:rsidRPr="00B62AC3">
        <w:rPr>
          <w:rFonts w:eastAsia="Times New Roman" w:cs="Times New Roman"/>
          <w:szCs w:val="24"/>
          <w:lang w:eastAsia="ru-RU"/>
        </w:rPr>
        <w:t>го</w:t>
      </w:r>
      <w:r w:rsidRPr="00B62AC3">
        <w:rPr>
          <w:rFonts w:eastAsia="Times New Roman" w:cs="Times New Roman"/>
          <w:szCs w:val="24"/>
          <w:lang w:eastAsia="ru-RU"/>
        </w:rPr>
        <w:t xml:space="preserve"> движени</w:t>
      </w:r>
      <w:r w:rsidR="004A11A7" w:rsidRPr="00B62AC3">
        <w:rPr>
          <w:rFonts w:eastAsia="Times New Roman" w:cs="Times New Roman"/>
          <w:szCs w:val="24"/>
          <w:lang w:eastAsia="ru-RU"/>
        </w:rPr>
        <w:t>я</w:t>
      </w:r>
      <w:r w:rsidRPr="00B62AC3">
        <w:rPr>
          <w:rFonts w:eastAsia="Times New Roman" w:cs="Times New Roman"/>
          <w:szCs w:val="24"/>
          <w:lang w:eastAsia="ru-RU"/>
        </w:rPr>
        <w:t xml:space="preserve"> на присоединенной территории. Только в 1923 г</w:t>
      </w:r>
      <w:r w:rsidR="001B51CE" w:rsidRPr="00B62AC3">
        <w:rPr>
          <w:rFonts w:eastAsia="Times New Roman" w:cs="Times New Roman"/>
          <w:szCs w:val="24"/>
          <w:lang w:eastAsia="ru-RU"/>
        </w:rPr>
        <w:t>.</w:t>
      </w:r>
      <w:r w:rsidRPr="00B62AC3">
        <w:rPr>
          <w:rFonts w:eastAsia="Times New Roman" w:cs="Times New Roman"/>
          <w:szCs w:val="24"/>
          <w:lang w:eastAsia="ru-RU"/>
        </w:rPr>
        <w:t xml:space="preserve"> на территории Западной </w:t>
      </w:r>
      <w:r w:rsidR="005D77F8" w:rsidRPr="00B62AC3">
        <w:rPr>
          <w:rFonts w:eastAsia="Times New Roman" w:cs="Times New Roman"/>
          <w:szCs w:val="24"/>
          <w:lang w:eastAsia="ru-RU"/>
        </w:rPr>
        <w:t>Беларуси</w:t>
      </w:r>
      <w:r w:rsidRPr="00B62AC3">
        <w:rPr>
          <w:rFonts w:eastAsia="Times New Roman" w:cs="Times New Roman"/>
          <w:szCs w:val="24"/>
          <w:lang w:eastAsia="ru-RU"/>
        </w:rPr>
        <w:t xml:space="preserve"> было зарегистрировано 590 </w:t>
      </w:r>
      <w:r w:rsidR="001B51CE" w:rsidRPr="00B62AC3">
        <w:rPr>
          <w:rFonts w:eastAsia="Times New Roman" w:cs="Times New Roman"/>
          <w:szCs w:val="24"/>
          <w:lang w:eastAsia="ru-RU"/>
        </w:rPr>
        <w:t>протестных акций</w:t>
      </w:r>
      <w:r w:rsidRPr="00B62AC3">
        <w:rPr>
          <w:rFonts w:eastAsia="Times New Roman" w:cs="Times New Roman"/>
          <w:szCs w:val="24"/>
          <w:lang w:eastAsia="ru-RU"/>
        </w:rPr>
        <w:t>, в которых участвовало 126 тыс. человек. В том же году 6 тыс.</w:t>
      </w:r>
      <w:r w:rsidR="001B51CE" w:rsidRPr="00B62AC3">
        <w:rPr>
          <w:rFonts w:eastAsia="Times New Roman" w:cs="Times New Roman"/>
          <w:szCs w:val="24"/>
          <w:lang w:eastAsia="ru-RU"/>
        </w:rPr>
        <w:t xml:space="preserve"> партизан осуществили около 5</w:t>
      </w:r>
      <w:r w:rsidR="005D77F8" w:rsidRPr="00B62AC3">
        <w:rPr>
          <w:rFonts w:eastAsia="Times New Roman" w:cs="Times New Roman"/>
          <w:szCs w:val="24"/>
          <w:lang w:eastAsia="ru-RU"/>
        </w:rPr>
        <w:t>00 </w:t>
      </w:r>
      <w:r w:rsidRPr="00B62AC3">
        <w:rPr>
          <w:rFonts w:eastAsia="Times New Roman" w:cs="Times New Roman"/>
          <w:szCs w:val="24"/>
          <w:lang w:eastAsia="ru-RU"/>
        </w:rPr>
        <w:t xml:space="preserve">боевых операций. </w:t>
      </w:r>
    </w:p>
    <w:p w:rsidR="001B51CE" w:rsidRPr="00B62AC3" w:rsidRDefault="00691272" w:rsidP="00691272">
      <w:pPr>
        <w:jc w:val="both"/>
        <w:rPr>
          <w:rFonts w:eastAsia="Times New Roman" w:cs="Times New Roman"/>
          <w:szCs w:val="24"/>
          <w:lang w:eastAsia="ru-RU"/>
        </w:rPr>
      </w:pPr>
      <w:r w:rsidRPr="00B62AC3">
        <w:rPr>
          <w:rFonts w:eastAsia="Times New Roman" w:cs="Times New Roman"/>
          <w:szCs w:val="24"/>
          <w:lang w:eastAsia="ru-RU"/>
        </w:rPr>
        <w:t>В результате главным методом политическог</w:t>
      </w:r>
      <w:r w:rsidR="00AA4709" w:rsidRPr="00B62AC3">
        <w:rPr>
          <w:rFonts w:eastAsia="Times New Roman" w:cs="Times New Roman"/>
          <w:szCs w:val="24"/>
          <w:lang w:eastAsia="ru-RU"/>
        </w:rPr>
        <w:t>о управления стало принуждение,</w:t>
      </w:r>
      <w:r w:rsidRPr="00B62AC3">
        <w:rPr>
          <w:rFonts w:eastAsia="Times New Roman" w:cs="Times New Roman"/>
          <w:szCs w:val="24"/>
          <w:lang w:eastAsia="ru-RU"/>
        </w:rPr>
        <w:t xml:space="preserve"> временами </w:t>
      </w:r>
      <w:r w:rsidR="00801628" w:rsidRPr="00B62AC3">
        <w:rPr>
          <w:rFonts w:eastAsia="Times New Roman" w:cs="Times New Roman"/>
          <w:szCs w:val="24"/>
          <w:lang w:eastAsia="ru-RU"/>
        </w:rPr>
        <w:t>переходящее в</w:t>
      </w:r>
      <w:r w:rsidRPr="00B62AC3">
        <w:rPr>
          <w:rFonts w:eastAsia="Times New Roman" w:cs="Times New Roman"/>
          <w:szCs w:val="24"/>
          <w:lang w:eastAsia="ru-RU"/>
        </w:rPr>
        <w:t xml:space="preserve"> террор. </w:t>
      </w:r>
    </w:p>
    <w:p w:rsidR="00D44747" w:rsidRPr="00B62AC3" w:rsidRDefault="00691272" w:rsidP="001B51CE">
      <w:pPr>
        <w:jc w:val="both"/>
        <w:rPr>
          <w:rFonts w:eastAsia="Times New Roman" w:cs="Times New Roman"/>
          <w:szCs w:val="24"/>
          <w:lang w:eastAsia="ru-RU"/>
        </w:rPr>
      </w:pPr>
      <w:r w:rsidRPr="00B62AC3">
        <w:rPr>
          <w:rFonts w:eastAsia="Times New Roman" w:cs="Times New Roman"/>
          <w:szCs w:val="24"/>
          <w:lang w:eastAsia="ru-RU"/>
        </w:rPr>
        <w:t>В конце 1923 г</w:t>
      </w:r>
      <w:r w:rsidR="001B51CE" w:rsidRPr="00B62AC3">
        <w:rPr>
          <w:rFonts w:eastAsia="Times New Roman" w:cs="Times New Roman"/>
          <w:szCs w:val="24"/>
          <w:lang w:eastAsia="ru-RU"/>
        </w:rPr>
        <w:t>.</w:t>
      </w:r>
      <w:r w:rsidRPr="00B62AC3">
        <w:rPr>
          <w:rFonts w:eastAsia="Times New Roman" w:cs="Times New Roman"/>
          <w:szCs w:val="24"/>
          <w:lang w:eastAsia="ru-RU"/>
        </w:rPr>
        <w:t xml:space="preserve"> в тюрьмах Запа</w:t>
      </w:r>
      <w:r w:rsidR="00780F9E" w:rsidRPr="00B62AC3">
        <w:rPr>
          <w:rFonts w:eastAsia="Times New Roman" w:cs="Times New Roman"/>
          <w:szCs w:val="24"/>
          <w:lang w:eastAsia="ru-RU"/>
        </w:rPr>
        <w:t xml:space="preserve">дной </w:t>
      </w:r>
      <w:r w:rsidR="005D77F8" w:rsidRPr="00B62AC3">
        <w:rPr>
          <w:rFonts w:eastAsia="Times New Roman" w:cs="Times New Roman"/>
          <w:szCs w:val="24"/>
          <w:lang w:eastAsia="ru-RU"/>
        </w:rPr>
        <w:t>Беларуси</w:t>
      </w:r>
      <w:r w:rsidR="00780F9E" w:rsidRPr="00B62AC3">
        <w:rPr>
          <w:rFonts w:eastAsia="Times New Roman" w:cs="Times New Roman"/>
          <w:szCs w:val="24"/>
          <w:lang w:eastAsia="ru-RU"/>
        </w:rPr>
        <w:t xml:space="preserve"> насчитывалось 1,</w:t>
      </w:r>
      <w:r w:rsidRPr="00B62AC3">
        <w:rPr>
          <w:rFonts w:eastAsia="Times New Roman" w:cs="Times New Roman"/>
          <w:szCs w:val="24"/>
          <w:lang w:eastAsia="ru-RU"/>
        </w:rPr>
        <w:t>3</w:t>
      </w:r>
      <w:r w:rsidR="00780F9E" w:rsidRPr="00B62AC3">
        <w:rPr>
          <w:rFonts w:eastAsia="Times New Roman" w:cs="Times New Roman"/>
          <w:szCs w:val="24"/>
          <w:lang w:eastAsia="ru-RU"/>
        </w:rPr>
        <w:t xml:space="preserve"> тыс. </w:t>
      </w:r>
      <w:r w:rsidRPr="00B62AC3">
        <w:rPr>
          <w:rFonts w:eastAsia="Times New Roman" w:cs="Times New Roman"/>
          <w:szCs w:val="24"/>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B62AC3">
        <w:rPr>
          <w:rFonts w:eastAsia="Times New Roman" w:cs="Times New Roman"/>
          <w:szCs w:val="24"/>
          <w:lang w:eastAsia="ru-RU"/>
        </w:rPr>
        <w:t xml:space="preserve"> В 1927 г. польскими властями была разгромлена Белорусская </w:t>
      </w:r>
      <w:proofErr w:type="spellStart"/>
      <w:r w:rsidR="001B51CE" w:rsidRPr="00B62AC3">
        <w:rPr>
          <w:rFonts w:eastAsia="Times New Roman" w:cs="Times New Roman"/>
          <w:szCs w:val="24"/>
          <w:lang w:eastAsia="ru-RU"/>
        </w:rPr>
        <w:t>крестьянско-работницкая</w:t>
      </w:r>
      <w:proofErr w:type="spellEnd"/>
      <w:r w:rsidR="001B51CE" w:rsidRPr="00B62AC3">
        <w:rPr>
          <w:rFonts w:eastAsia="Times New Roman" w:cs="Times New Roman"/>
          <w:szCs w:val="24"/>
          <w:lang w:eastAsia="ru-RU"/>
        </w:rPr>
        <w:t xml:space="preserve"> громада – крупнейшая белорусская политическая организация (</w:t>
      </w:r>
      <w:r w:rsidR="005E1773" w:rsidRPr="00B62AC3">
        <w:rPr>
          <w:rFonts w:eastAsia="Times New Roman" w:cs="Times New Roman"/>
          <w:szCs w:val="24"/>
          <w:lang w:eastAsia="ru-RU"/>
        </w:rPr>
        <w:t xml:space="preserve">в </w:t>
      </w:r>
      <w:r w:rsidR="001B51CE" w:rsidRPr="00B62AC3">
        <w:rPr>
          <w:rFonts w:eastAsia="Times New Roman" w:cs="Times New Roman"/>
          <w:szCs w:val="24"/>
          <w:lang w:eastAsia="ru-RU"/>
        </w:rPr>
        <w:t xml:space="preserve">январе 1927 г. насчитывала более 100 тыс. членов, объединенных почти в 2 тыс. кружков). </w:t>
      </w:r>
      <w:r w:rsidR="00197FD9" w:rsidRPr="00B62AC3">
        <w:rPr>
          <w:rFonts w:eastAsia="Times New Roman" w:cs="Times New Roman"/>
          <w:szCs w:val="24"/>
          <w:lang w:eastAsia="ru-RU"/>
        </w:rPr>
        <w:t xml:space="preserve">С 1934 г. в </w:t>
      </w:r>
      <w:proofErr w:type="spellStart"/>
      <w:r w:rsidR="00197FD9" w:rsidRPr="00B62AC3">
        <w:rPr>
          <w:rFonts w:eastAsia="Times New Roman" w:cs="Times New Roman"/>
          <w:szCs w:val="24"/>
          <w:lang w:eastAsia="ru-RU"/>
        </w:rPr>
        <w:t>Березо-Картузском</w:t>
      </w:r>
      <w:proofErr w:type="spellEnd"/>
      <w:r w:rsidR="00197FD9" w:rsidRPr="00B62AC3">
        <w:rPr>
          <w:rFonts w:eastAsia="Times New Roman" w:cs="Times New Roman"/>
          <w:szCs w:val="24"/>
          <w:lang w:eastAsia="ru-RU"/>
        </w:rPr>
        <w:t xml:space="preserve"> концентрационном лагере оказались тысячи «общественно опасных элементов».</w:t>
      </w:r>
    </w:p>
    <w:p w:rsidR="00691272" w:rsidRPr="00B62AC3" w:rsidRDefault="00691272" w:rsidP="00645F4F">
      <w:pPr>
        <w:spacing w:before="120"/>
        <w:jc w:val="both"/>
        <w:rPr>
          <w:rFonts w:eastAsia="Times New Roman" w:cs="Times New Roman"/>
          <w:szCs w:val="24"/>
          <w:lang w:eastAsia="ru-RU"/>
        </w:rPr>
      </w:pPr>
      <w:r w:rsidRPr="00B62AC3">
        <w:rPr>
          <w:rFonts w:eastAsia="Times New Roman" w:cs="Times New Roman"/>
          <w:szCs w:val="24"/>
          <w:lang w:eastAsia="ru-RU"/>
        </w:rPr>
        <w:t xml:space="preserve">Совершенно другая ситуация </w:t>
      </w:r>
      <w:r w:rsidR="004A11A7" w:rsidRPr="00B62AC3">
        <w:rPr>
          <w:rFonts w:eastAsia="Times New Roman" w:cs="Times New Roman"/>
          <w:szCs w:val="24"/>
          <w:lang w:eastAsia="ru-RU"/>
        </w:rPr>
        <w:t>складывалась</w:t>
      </w:r>
      <w:r w:rsidRPr="00B62AC3">
        <w:rPr>
          <w:rFonts w:eastAsia="Times New Roman" w:cs="Times New Roman"/>
          <w:szCs w:val="24"/>
          <w:lang w:eastAsia="ru-RU"/>
        </w:rPr>
        <w:t xml:space="preserve"> в жизни белорусского общества в советском государстве. С образованием 31 декабря 1922 г. СССР, одной из </w:t>
      </w:r>
      <w:r w:rsidR="001B51CE" w:rsidRPr="00B62AC3">
        <w:rPr>
          <w:rFonts w:eastAsia="Times New Roman" w:cs="Times New Roman"/>
          <w:szCs w:val="24"/>
          <w:lang w:eastAsia="ru-RU"/>
        </w:rPr>
        <w:t>республик</w:t>
      </w:r>
      <w:r w:rsidRPr="00B62AC3">
        <w:rPr>
          <w:rFonts w:eastAsia="Times New Roman" w:cs="Times New Roman"/>
          <w:szCs w:val="24"/>
          <w:lang w:eastAsia="ru-RU"/>
        </w:rPr>
        <w:t>-основательниц которого стала ССР</w:t>
      </w:r>
      <w:r w:rsidR="001B51CE" w:rsidRPr="00B62AC3">
        <w:rPr>
          <w:rFonts w:eastAsia="Times New Roman" w:cs="Times New Roman"/>
          <w:szCs w:val="24"/>
          <w:lang w:eastAsia="ru-RU"/>
        </w:rPr>
        <w:t>Б</w:t>
      </w:r>
      <w:r w:rsidRPr="00B62AC3">
        <w:rPr>
          <w:rFonts w:eastAsia="Times New Roman" w:cs="Times New Roman"/>
          <w:szCs w:val="24"/>
          <w:lang w:eastAsia="ru-RU"/>
        </w:rPr>
        <w:t xml:space="preserve">, </w:t>
      </w:r>
      <w:r w:rsidR="004A11A7" w:rsidRPr="00B62AC3">
        <w:rPr>
          <w:rFonts w:eastAsia="Times New Roman" w:cs="Times New Roman"/>
          <w:szCs w:val="24"/>
          <w:lang w:eastAsia="ru-RU"/>
        </w:rPr>
        <w:t>сформировались</w:t>
      </w:r>
      <w:r w:rsidRPr="00B62AC3">
        <w:rPr>
          <w:rFonts w:eastAsia="Times New Roman" w:cs="Times New Roman"/>
          <w:szCs w:val="24"/>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B62AC3">
        <w:rPr>
          <w:rFonts w:eastAsia="Times New Roman" w:cs="Times New Roman"/>
          <w:szCs w:val="24"/>
          <w:lang w:eastAsia="ru-RU"/>
        </w:rPr>
        <w:t>Так, в</w:t>
      </w:r>
      <w:r w:rsidRPr="00B62AC3">
        <w:rPr>
          <w:rFonts w:eastAsia="Times New Roman" w:cs="Times New Roman"/>
          <w:szCs w:val="24"/>
          <w:lang w:eastAsia="ru-RU"/>
        </w:rPr>
        <w:t xml:space="preserve"> результате двух укрупнений, проведенных в 1924 и 1926 г</w:t>
      </w:r>
      <w:r w:rsidR="00B5524E" w:rsidRPr="00B62AC3">
        <w:rPr>
          <w:rFonts w:eastAsia="Times New Roman" w:cs="Times New Roman"/>
          <w:szCs w:val="24"/>
          <w:lang w:eastAsia="ru-RU"/>
        </w:rPr>
        <w:t>одах</w:t>
      </w:r>
      <w:r w:rsidRPr="00B62AC3">
        <w:rPr>
          <w:rFonts w:eastAsia="Times New Roman" w:cs="Times New Roman"/>
          <w:szCs w:val="24"/>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rsidR="007455C5" w:rsidRPr="00B62AC3" w:rsidRDefault="007455C5" w:rsidP="007455C5">
      <w:pPr>
        <w:ind w:firstLine="0"/>
        <w:jc w:val="both"/>
        <w:rPr>
          <w:rFonts w:cs="Times New Roman"/>
          <w:b/>
          <w:bCs/>
          <w:szCs w:val="24"/>
        </w:rPr>
      </w:pPr>
    </w:p>
    <w:p w:rsidR="00846685" w:rsidRPr="00B62AC3" w:rsidRDefault="00A47080" w:rsidP="000C0107">
      <w:pPr>
        <w:ind w:firstLine="0"/>
        <w:jc w:val="center"/>
        <w:rPr>
          <w:rFonts w:cs="Times New Roman"/>
          <w:b/>
          <w:bCs/>
          <w:szCs w:val="24"/>
        </w:rPr>
      </w:pPr>
      <w:r w:rsidRPr="00B62AC3">
        <w:rPr>
          <w:rFonts w:cs="Times New Roman"/>
          <w:b/>
          <w:bCs/>
          <w:szCs w:val="24"/>
        </w:rPr>
        <w:t>Договор о ненападении между Германией и СССР</w:t>
      </w:r>
    </w:p>
    <w:p w:rsidR="00846685" w:rsidRPr="00B62AC3" w:rsidRDefault="00846685" w:rsidP="005E1773">
      <w:pPr>
        <w:spacing w:before="120"/>
        <w:jc w:val="both"/>
        <w:rPr>
          <w:rFonts w:cs="Times New Roman"/>
          <w:b/>
          <w:bCs/>
          <w:szCs w:val="24"/>
        </w:rPr>
      </w:pPr>
      <w:r w:rsidRPr="00B62AC3">
        <w:rPr>
          <w:szCs w:val="24"/>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B62AC3">
        <w:rPr>
          <w:szCs w:val="24"/>
        </w:rPr>
        <w:t>е</w:t>
      </w:r>
      <w:r w:rsidRPr="00B62AC3">
        <w:rPr>
          <w:szCs w:val="24"/>
        </w:rPr>
        <w:t>т советского государства, направляя агрессию нацистской Герман</w:t>
      </w:r>
      <w:proofErr w:type="gramStart"/>
      <w:r w:rsidRPr="00B62AC3">
        <w:rPr>
          <w:szCs w:val="24"/>
        </w:rPr>
        <w:t>ии и е</w:t>
      </w:r>
      <w:r w:rsidR="00B54F78" w:rsidRPr="00B62AC3">
        <w:rPr>
          <w:szCs w:val="24"/>
        </w:rPr>
        <w:t>е</w:t>
      </w:r>
      <w:proofErr w:type="gramEnd"/>
      <w:r w:rsidRPr="00B62AC3">
        <w:rPr>
          <w:szCs w:val="24"/>
        </w:rPr>
        <w:t xml:space="preserve"> сателлитов на Восток. </w:t>
      </w:r>
    </w:p>
    <w:p w:rsidR="00357C93" w:rsidRPr="00B62AC3" w:rsidRDefault="00846685" w:rsidP="00B54F78">
      <w:pPr>
        <w:jc w:val="both"/>
        <w:rPr>
          <w:szCs w:val="24"/>
        </w:rPr>
      </w:pPr>
      <w:r w:rsidRPr="00B62AC3">
        <w:rPr>
          <w:szCs w:val="24"/>
        </w:rPr>
        <w:t xml:space="preserve">Кстати в 1933 г. Польша стала вторым государством (после Ватикана), которое официально признало нацистский рейх, обеспечив </w:t>
      </w:r>
      <w:proofErr w:type="gramStart"/>
      <w:r w:rsidRPr="00B62AC3">
        <w:rPr>
          <w:szCs w:val="24"/>
        </w:rPr>
        <w:t>ему</w:t>
      </w:r>
      <w:proofErr w:type="gramEnd"/>
      <w:r w:rsidRPr="00B62AC3">
        <w:rPr>
          <w:szCs w:val="24"/>
        </w:rPr>
        <w:t xml:space="preserve"> таким образом поддержку на </w:t>
      </w:r>
      <w:r w:rsidR="008314AE" w:rsidRPr="00B62AC3">
        <w:rPr>
          <w:szCs w:val="24"/>
        </w:rPr>
        <w:t xml:space="preserve">международном </w:t>
      </w:r>
      <w:r w:rsidRPr="00B62AC3">
        <w:rPr>
          <w:szCs w:val="24"/>
        </w:rPr>
        <w:t>уровне.</w:t>
      </w:r>
    </w:p>
    <w:p w:rsidR="007F64DF" w:rsidRPr="00B62AC3" w:rsidRDefault="007F64DF">
      <w:pPr>
        <w:rPr>
          <w:szCs w:val="24"/>
        </w:rPr>
      </w:pPr>
      <w:r w:rsidRPr="00B62AC3">
        <w:rPr>
          <w:szCs w:val="24"/>
        </w:rPr>
        <w:br w:type="page"/>
      </w:r>
    </w:p>
    <w:p w:rsidR="00846685" w:rsidRPr="00B62AC3" w:rsidRDefault="00357C93" w:rsidP="00357C93">
      <w:pPr>
        <w:jc w:val="right"/>
        <w:rPr>
          <w:rFonts w:cs="Times New Roman"/>
          <w:b/>
          <w:bCs/>
          <w:szCs w:val="24"/>
        </w:rPr>
      </w:pPr>
      <w:r w:rsidRPr="00B62AC3">
        <w:rPr>
          <w:szCs w:val="24"/>
        </w:rPr>
        <w:lastRenderedPageBreak/>
        <w:t>Таблица</w:t>
      </w:r>
      <w:r w:rsidR="00846685" w:rsidRPr="00B62AC3">
        <w:rPr>
          <w:szCs w:val="24"/>
        </w:rPr>
        <w:t xml:space="preserve"> </w:t>
      </w:r>
    </w:p>
    <w:p w:rsidR="00357C93" w:rsidRPr="00B62AC3" w:rsidRDefault="00846685" w:rsidP="00B06EB1">
      <w:pPr>
        <w:spacing w:after="120"/>
        <w:ind w:firstLine="0"/>
        <w:jc w:val="center"/>
        <w:rPr>
          <w:b/>
          <w:bCs/>
          <w:szCs w:val="24"/>
        </w:rPr>
      </w:pPr>
      <w:r w:rsidRPr="00B62AC3">
        <w:rPr>
          <w:b/>
          <w:bCs/>
          <w:szCs w:val="24"/>
        </w:rPr>
        <w:t>Договоры с нацистской Германией</w:t>
      </w:r>
    </w:p>
    <w:tbl>
      <w:tblPr>
        <w:tblStyle w:val="aff5"/>
        <w:tblW w:w="0" w:type="auto"/>
        <w:tblLook w:val="04A0"/>
      </w:tblPr>
      <w:tblGrid>
        <w:gridCol w:w="2830"/>
        <w:gridCol w:w="6798"/>
      </w:tblGrid>
      <w:tr w:rsidR="00357C93" w:rsidRPr="00B62AC3" w:rsidTr="00021B28">
        <w:trPr>
          <w:tblHeader/>
        </w:trPr>
        <w:tc>
          <w:tcPr>
            <w:tcW w:w="2830" w:type="dxa"/>
          </w:tcPr>
          <w:p w:rsidR="00357C93" w:rsidRPr="00B62AC3" w:rsidRDefault="00357C93" w:rsidP="00357C93">
            <w:pPr>
              <w:jc w:val="center"/>
              <w:rPr>
                <w:b/>
                <w:bCs/>
                <w:sz w:val="24"/>
                <w:szCs w:val="24"/>
              </w:rPr>
            </w:pPr>
            <w:r w:rsidRPr="00B62AC3">
              <w:rPr>
                <w:b/>
                <w:bCs/>
                <w:sz w:val="24"/>
                <w:szCs w:val="24"/>
              </w:rPr>
              <w:t>Дата</w:t>
            </w:r>
          </w:p>
        </w:tc>
        <w:tc>
          <w:tcPr>
            <w:tcW w:w="6798" w:type="dxa"/>
          </w:tcPr>
          <w:p w:rsidR="00357C93" w:rsidRPr="00B62AC3" w:rsidRDefault="00357C93" w:rsidP="00357C93">
            <w:pPr>
              <w:jc w:val="center"/>
              <w:rPr>
                <w:b/>
                <w:bCs/>
                <w:sz w:val="24"/>
                <w:szCs w:val="24"/>
              </w:rPr>
            </w:pPr>
            <w:r w:rsidRPr="00B62AC3">
              <w:rPr>
                <w:b/>
                <w:bCs/>
                <w:sz w:val="24"/>
                <w:szCs w:val="24"/>
              </w:rPr>
              <w:t>С</w:t>
            </w:r>
            <w:r w:rsidR="00C6017D" w:rsidRPr="00B62AC3">
              <w:rPr>
                <w:b/>
                <w:bCs/>
                <w:sz w:val="24"/>
                <w:szCs w:val="24"/>
              </w:rPr>
              <w:t>трана,</w:t>
            </w:r>
            <w:r w:rsidRPr="00B62AC3">
              <w:rPr>
                <w:b/>
                <w:bCs/>
                <w:sz w:val="24"/>
                <w:szCs w:val="24"/>
              </w:rPr>
              <w:t xml:space="preserve"> договор</w:t>
            </w:r>
          </w:p>
        </w:tc>
      </w:tr>
      <w:tr w:rsidR="00357C93" w:rsidRPr="00B62AC3" w:rsidTr="006652D6">
        <w:tc>
          <w:tcPr>
            <w:tcW w:w="2830" w:type="dxa"/>
          </w:tcPr>
          <w:p w:rsidR="00357C93" w:rsidRPr="00B62AC3" w:rsidRDefault="006652D6" w:rsidP="006652D6">
            <w:pPr>
              <w:pStyle w:val="a8"/>
              <w:ind w:hanging="546"/>
              <w:rPr>
                <w:sz w:val="24"/>
                <w:szCs w:val="24"/>
              </w:rPr>
            </w:pPr>
            <w:r w:rsidRPr="00B62AC3">
              <w:rPr>
                <w:sz w:val="24"/>
                <w:szCs w:val="24"/>
              </w:rPr>
              <w:t>1933 – 15 июля</w:t>
            </w:r>
          </w:p>
        </w:tc>
        <w:tc>
          <w:tcPr>
            <w:tcW w:w="6798" w:type="dxa"/>
          </w:tcPr>
          <w:p w:rsidR="00357C93" w:rsidRPr="00B62AC3" w:rsidRDefault="006652D6" w:rsidP="006652D6">
            <w:pPr>
              <w:pStyle w:val="a8"/>
              <w:ind w:left="239"/>
              <w:rPr>
                <w:sz w:val="24"/>
                <w:szCs w:val="24"/>
              </w:rPr>
            </w:pPr>
            <w:r w:rsidRPr="00B62AC3">
              <w:rPr>
                <w:sz w:val="24"/>
                <w:szCs w:val="24"/>
              </w:rPr>
              <w:t>Великобритани</w:t>
            </w:r>
            <w:r w:rsidR="006B0A40" w:rsidRPr="00B62AC3">
              <w:rPr>
                <w:sz w:val="24"/>
                <w:szCs w:val="24"/>
              </w:rPr>
              <w:t>я, Франция, Италия – пакт четыре</w:t>
            </w:r>
            <w:r w:rsidRPr="00B62AC3">
              <w:rPr>
                <w:sz w:val="24"/>
                <w:szCs w:val="24"/>
              </w:rPr>
              <w:t>х</w:t>
            </w:r>
          </w:p>
        </w:tc>
      </w:tr>
      <w:tr w:rsidR="00357C93" w:rsidRPr="00B62AC3" w:rsidTr="006652D6">
        <w:tc>
          <w:tcPr>
            <w:tcW w:w="2830" w:type="dxa"/>
          </w:tcPr>
          <w:p w:rsidR="00357C93" w:rsidRPr="00B62AC3" w:rsidRDefault="006652D6" w:rsidP="006652D6">
            <w:pPr>
              <w:pStyle w:val="a8"/>
              <w:ind w:hanging="546"/>
              <w:rPr>
                <w:sz w:val="24"/>
                <w:szCs w:val="24"/>
              </w:rPr>
            </w:pPr>
            <w:r w:rsidRPr="00B62AC3">
              <w:rPr>
                <w:sz w:val="24"/>
                <w:szCs w:val="24"/>
              </w:rPr>
              <w:t>1934 – 26 января</w:t>
            </w:r>
          </w:p>
        </w:tc>
        <w:tc>
          <w:tcPr>
            <w:tcW w:w="6798" w:type="dxa"/>
          </w:tcPr>
          <w:p w:rsidR="00357C93" w:rsidRPr="00B62AC3" w:rsidRDefault="006652D6" w:rsidP="006652D6">
            <w:pPr>
              <w:pStyle w:val="a8"/>
              <w:ind w:left="239"/>
              <w:rPr>
                <w:sz w:val="24"/>
                <w:szCs w:val="24"/>
              </w:rPr>
            </w:pPr>
            <w:r w:rsidRPr="00B62AC3">
              <w:rPr>
                <w:sz w:val="24"/>
                <w:szCs w:val="24"/>
              </w:rPr>
              <w:t>Польша – пакт Гитлера – Пилсудского</w:t>
            </w:r>
          </w:p>
        </w:tc>
      </w:tr>
      <w:tr w:rsidR="00357C93" w:rsidRPr="00B62AC3" w:rsidTr="006652D6">
        <w:tc>
          <w:tcPr>
            <w:tcW w:w="2830" w:type="dxa"/>
          </w:tcPr>
          <w:p w:rsidR="00357C93" w:rsidRPr="00B62AC3" w:rsidRDefault="006652D6" w:rsidP="006652D6">
            <w:pPr>
              <w:pStyle w:val="a8"/>
              <w:ind w:hanging="546"/>
              <w:rPr>
                <w:sz w:val="24"/>
                <w:szCs w:val="24"/>
              </w:rPr>
            </w:pPr>
            <w:r w:rsidRPr="00B62AC3">
              <w:rPr>
                <w:sz w:val="24"/>
                <w:szCs w:val="24"/>
              </w:rPr>
              <w:t>1935 – 22 апреля</w:t>
            </w:r>
          </w:p>
        </w:tc>
        <w:tc>
          <w:tcPr>
            <w:tcW w:w="6798" w:type="dxa"/>
          </w:tcPr>
          <w:p w:rsidR="00357C93" w:rsidRPr="00B62AC3" w:rsidRDefault="006652D6" w:rsidP="006652D6">
            <w:pPr>
              <w:pStyle w:val="a8"/>
              <w:ind w:left="239"/>
              <w:rPr>
                <w:sz w:val="24"/>
                <w:szCs w:val="24"/>
              </w:rPr>
            </w:pPr>
            <w:r w:rsidRPr="00B62AC3">
              <w:rPr>
                <w:sz w:val="24"/>
                <w:szCs w:val="24"/>
              </w:rPr>
              <w:t>Великобритания – морское соглашение</w:t>
            </w:r>
          </w:p>
        </w:tc>
      </w:tr>
      <w:tr w:rsidR="00357C93" w:rsidRPr="00B62AC3" w:rsidTr="006652D6">
        <w:tc>
          <w:tcPr>
            <w:tcW w:w="2830" w:type="dxa"/>
          </w:tcPr>
          <w:p w:rsidR="00357C93" w:rsidRPr="00B62AC3" w:rsidRDefault="006652D6" w:rsidP="006652D6">
            <w:pPr>
              <w:pStyle w:val="a8"/>
              <w:ind w:hanging="546"/>
              <w:rPr>
                <w:sz w:val="24"/>
                <w:szCs w:val="24"/>
              </w:rPr>
            </w:pPr>
            <w:r w:rsidRPr="00B62AC3">
              <w:rPr>
                <w:sz w:val="24"/>
                <w:szCs w:val="24"/>
              </w:rPr>
              <w:t>1936 – 25 ноября</w:t>
            </w:r>
          </w:p>
        </w:tc>
        <w:tc>
          <w:tcPr>
            <w:tcW w:w="6798" w:type="dxa"/>
          </w:tcPr>
          <w:p w:rsidR="00357C93" w:rsidRPr="00B62AC3" w:rsidRDefault="006652D6" w:rsidP="006652D6">
            <w:pPr>
              <w:pStyle w:val="a8"/>
              <w:ind w:left="239"/>
              <w:rPr>
                <w:sz w:val="24"/>
                <w:szCs w:val="24"/>
              </w:rPr>
            </w:pPr>
            <w:r w:rsidRPr="00B62AC3">
              <w:rPr>
                <w:sz w:val="24"/>
                <w:szCs w:val="24"/>
              </w:rPr>
              <w:t>Япония – антикоминтерновский пакт</w:t>
            </w:r>
          </w:p>
        </w:tc>
      </w:tr>
      <w:tr w:rsidR="00357C93" w:rsidRPr="00B62AC3" w:rsidTr="006652D6">
        <w:tc>
          <w:tcPr>
            <w:tcW w:w="2830" w:type="dxa"/>
          </w:tcPr>
          <w:p w:rsidR="00357C93" w:rsidRPr="00B62AC3" w:rsidRDefault="006652D6" w:rsidP="006652D6">
            <w:pPr>
              <w:pStyle w:val="a8"/>
              <w:ind w:hanging="546"/>
              <w:rPr>
                <w:sz w:val="24"/>
                <w:szCs w:val="24"/>
              </w:rPr>
            </w:pPr>
            <w:r w:rsidRPr="00B62AC3">
              <w:rPr>
                <w:sz w:val="24"/>
                <w:szCs w:val="24"/>
              </w:rPr>
              <w:t>1938 – 30 сентября</w:t>
            </w:r>
          </w:p>
        </w:tc>
        <w:tc>
          <w:tcPr>
            <w:tcW w:w="6798" w:type="dxa"/>
          </w:tcPr>
          <w:p w:rsidR="00357C93" w:rsidRPr="00B62AC3" w:rsidRDefault="006652D6" w:rsidP="006652D6">
            <w:pPr>
              <w:pStyle w:val="a8"/>
              <w:ind w:left="239"/>
              <w:rPr>
                <w:sz w:val="24"/>
                <w:szCs w:val="24"/>
              </w:rPr>
            </w:pPr>
            <w:r w:rsidRPr="00B62AC3">
              <w:rPr>
                <w:sz w:val="24"/>
                <w:szCs w:val="24"/>
              </w:rPr>
              <w:t>Великобритания – декларация о ненападении</w:t>
            </w:r>
          </w:p>
        </w:tc>
      </w:tr>
      <w:tr w:rsidR="00357C93" w:rsidRPr="00B62AC3" w:rsidTr="006652D6">
        <w:tc>
          <w:tcPr>
            <w:tcW w:w="2830" w:type="dxa"/>
          </w:tcPr>
          <w:p w:rsidR="00357C93" w:rsidRPr="00B62AC3" w:rsidRDefault="006652D6" w:rsidP="006652D6">
            <w:pPr>
              <w:pStyle w:val="a8"/>
              <w:ind w:hanging="546"/>
              <w:rPr>
                <w:sz w:val="24"/>
                <w:szCs w:val="24"/>
              </w:rPr>
            </w:pPr>
            <w:r w:rsidRPr="00B62AC3">
              <w:rPr>
                <w:sz w:val="24"/>
                <w:szCs w:val="24"/>
              </w:rPr>
              <w:t>1938 – 6 декабря</w:t>
            </w:r>
          </w:p>
        </w:tc>
        <w:tc>
          <w:tcPr>
            <w:tcW w:w="6798" w:type="dxa"/>
          </w:tcPr>
          <w:p w:rsidR="00357C93" w:rsidRPr="00B62AC3" w:rsidRDefault="006652D6" w:rsidP="006652D6">
            <w:pPr>
              <w:pStyle w:val="a8"/>
              <w:ind w:left="239"/>
              <w:rPr>
                <w:sz w:val="24"/>
                <w:szCs w:val="24"/>
              </w:rPr>
            </w:pPr>
            <w:r w:rsidRPr="00B62AC3">
              <w:rPr>
                <w:sz w:val="24"/>
                <w:szCs w:val="24"/>
              </w:rPr>
              <w:t>Франция – декларация о ненападении</w:t>
            </w:r>
          </w:p>
        </w:tc>
      </w:tr>
      <w:tr w:rsidR="00357C93" w:rsidRPr="00B62AC3" w:rsidTr="006652D6">
        <w:tc>
          <w:tcPr>
            <w:tcW w:w="2830" w:type="dxa"/>
          </w:tcPr>
          <w:p w:rsidR="00357C93" w:rsidRPr="00B62AC3" w:rsidRDefault="006652D6" w:rsidP="006652D6">
            <w:pPr>
              <w:pStyle w:val="a8"/>
              <w:ind w:hanging="546"/>
              <w:rPr>
                <w:sz w:val="24"/>
                <w:szCs w:val="24"/>
              </w:rPr>
            </w:pPr>
            <w:r w:rsidRPr="00B62AC3">
              <w:rPr>
                <w:sz w:val="24"/>
                <w:szCs w:val="24"/>
              </w:rPr>
              <w:t>1939 – 23 марта</w:t>
            </w:r>
          </w:p>
        </w:tc>
        <w:tc>
          <w:tcPr>
            <w:tcW w:w="6798" w:type="dxa"/>
          </w:tcPr>
          <w:p w:rsidR="00357C93" w:rsidRPr="00B62AC3" w:rsidRDefault="006652D6" w:rsidP="006652D6">
            <w:pPr>
              <w:pStyle w:val="a8"/>
              <w:ind w:left="239"/>
              <w:rPr>
                <w:sz w:val="24"/>
                <w:szCs w:val="24"/>
              </w:rPr>
            </w:pPr>
            <w:r w:rsidRPr="00B62AC3">
              <w:rPr>
                <w:sz w:val="24"/>
                <w:szCs w:val="24"/>
              </w:rPr>
              <w:t>Румыния – экономическое соглашение</w:t>
            </w:r>
          </w:p>
        </w:tc>
      </w:tr>
      <w:tr w:rsidR="006652D6" w:rsidRPr="00B62AC3" w:rsidTr="006652D6">
        <w:tc>
          <w:tcPr>
            <w:tcW w:w="2830" w:type="dxa"/>
          </w:tcPr>
          <w:p w:rsidR="006652D6" w:rsidRPr="00B62AC3" w:rsidRDefault="006652D6" w:rsidP="006652D6">
            <w:pPr>
              <w:pStyle w:val="a8"/>
              <w:ind w:hanging="546"/>
              <w:rPr>
                <w:sz w:val="24"/>
                <w:szCs w:val="24"/>
              </w:rPr>
            </w:pPr>
            <w:r w:rsidRPr="00B62AC3">
              <w:rPr>
                <w:sz w:val="24"/>
                <w:szCs w:val="24"/>
              </w:rPr>
              <w:t>1939 – 22 марта</w:t>
            </w:r>
          </w:p>
        </w:tc>
        <w:tc>
          <w:tcPr>
            <w:tcW w:w="6798" w:type="dxa"/>
          </w:tcPr>
          <w:p w:rsidR="006652D6" w:rsidRPr="00B62AC3" w:rsidRDefault="006652D6" w:rsidP="006652D6">
            <w:pPr>
              <w:pStyle w:val="a8"/>
              <w:ind w:left="239"/>
              <w:rPr>
                <w:sz w:val="24"/>
                <w:szCs w:val="24"/>
              </w:rPr>
            </w:pPr>
            <w:r w:rsidRPr="00B62AC3">
              <w:rPr>
                <w:sz w:val="24"/>
                <w:szCs w:val="24"/>
              </w:rPr>
              <w:t>Литва – договор о ненападении</w:t>
            </w:r>
          </w:p>
        </w:tc>
      </w:tr>
      <w:tr w:rsidR="006652D6" w:rsidRPr="00B62AC3" w:rsidTr="006652D6">
        <w:tc>
          <w:tcPr>
            <w:tcW w:w="2830" w:type="dxa"/>
          </w:tcPr>
          <w:p w:rsidR="006652D6" w:rsidRPr="00B62AC3" w:rsidRDefault="006652D6" w:rsidP="006652D6">
            <w:pPr>
              <w:pStyle w:val="a8"/>
              <w:ind w:hanging="546"/>
              <w:rPr>
                <w:sz w:val="24"/>
                <w:szCs w:val="24"/>
              </w:rPr>
            </w:pPr>
            <w:r w:rsidRPr="00B62AC3">
              <w:rPr>
                <w:sz w:val="24"/>
                <w:szCs w:val="24"/>
              </w:rPr>
              <w:t>1939 – 22 мая</w:t>
            </w:r>
          </w:p>
        </w:tc>
        <w:tc>
          <w:tcPr>
            <w:tcW w:w="6798" w:type="dxa"/>
          </w:tcPr>
          <w:p w:rsidR="006652D6" w:rsidRPr="00B62AC3" w:rsidRDefault="006652D6" w:rsidP="006652D6">
            <w:pPr>
              <w:pStyle w:val="a8"/>
              <w:ind w:left="239"/>
              <w:rPr>
                <w:sz w:val="24"/>
                <w:szCs w:val="24"/>
              </w:rPr>
            </w:pPr>
            <w:r w:rsidRPr="00B62AC3">
              <w:rPr>
                <w:sz w:val="24"/>
                <w:szCs w:val="24"/>
              </w:rPr>
              <w:t>Италия – пакт о союзе и дружбе</w:t>
            </w:r>
          </w:p>
        </w:tc>
      </w:tr>
      <w:tr w:rsidR="006652D6" w:rsidRPr="00B62AC3" w:rsidTr="006652D6">
        <w:tc>
          <w:tcPr>
            <w:tcW w:w="2830" w:type="dxa"/>
          </w:tcPr>
          <w:p w:rsidR="006652D6" w:rsidRPr="00B62AC3" w:rsidRDefault="006652D6" w:rsidP="006652D6">
            <w:pPr>
              <w:pStyle w:val="a8"/>
              <w:ind w:hanging="546"/>
              <w:rPr>
                <w:sz w:val="24"/>
                <w:szCs w:val="24"/>
              </w:rPr>
            </w:pPr>
            <w:r w:rsidRPr="00B62AC3">
              <w:rPr>
                <w:sz w:val="24"/>
                <w:szCs w:val="24"/>
              </w:rPr>
              <w:t>1939 – 31 мая</w:t>
            </w:r>
          </w:p>
        </w:tc>
        <w:tc>
          <w:tcPr>
            <w:tcW w:w="6798" w:type="dxa"/>
          </w:tcPr>
          <w:p w:rsidR="006652D6" w:rsidRPr="00B62AC3" w:rsidRDefault="006652D6" w:rsidP="006652D6">
            <w:pPr>
              <w:pStyle w:val="a8"/>
              <w:ind w:left="239"/>
              <w:rPr>
                <w:sz w:val="24"/>
                <w:szCs w:val="24"/>
              </w:rPr>
            </w:pPr>
            <w:r w:rsidRPr="00B62AC3">
              <w:rPr>
                <w:sz w:val="24"/>
                <w:szCs w:val="24"/>
              </w:rPr>
              <w:t>Дания – договор о ненападении</w:t>
            </w:r>
          </w:p>
        </w:tc>
      </w:tr>
      <w:tr w:rsidR="006652D6" w:rsidRPr="00B62AC3" w:rsidTr="006652D6">
        <w:tc>
          <w:tcPr>
            <w:tcW w:w="2830" w:type="dxa"/>
          </w:tcPr>
          <w:p w:rsidR="006652D6" w:rsidRPr="00B62AC3" w:rsidRDefault="006652D6" w:rsidP="006652D6">
            <w:pPr>
              <w:pStyle w:val="a8"/>
              <w:ind w:hanging="546"/>
              <w:rPr>
                <w:sz w:val="24"/>
                <w:szCs w:val="24"/>
              </w:rPr>
            </w:pPr>
            <w:r w:rsidRPr="00B62AC3">
              <w:rPr>
                <w:sz w:val="24"/>
                <w:szCs w:val="24"/>
              </w:rPr>
              <w:t>1939 – 7 июня</w:t>
            </w:r>
          </w:p>
        </w:tc>
        <w:tc>
          <w:tcPr>
            <w:tcW w:w="6798" w:type="dxa"/>
          </w:tcPr>
          <w:p w:rsidR="006652D6" w:rsidRPr="00B62AC3" w:rsidRDefault="006652D6" w:rsidP="006652D6">
            <w:pPr>
              <w:pStyle w:val="a8"/>
              <w:ind w:left="239"/>
              <w:rPr>
                <w:sz w:val="24"/>
                <w:szCs w:val="24"/>
              </w:rPr>
            </w:pPr>
            <w:r w:rsidRPr="00B62AC3">
              <w:rPr>
                <w:sz w:val="24"/>
                <w:szCs w:val="24"/>
              </w:rPr>
              <w:t>Эстония – договор о ненападении</w:t>
            </w:r>
          </w:p>
        </w:tc>
      </w:tr>
      <w:tr w:rsidR="006652D6" w:rsidRPr="00B62AC3" w:rsidTr="006652D6">
        <w:tc>
          <w:tcPr>
            <w:tcW w:w="2830" w:type="dxa"/>
          </w:tcPr>
          <w:p w:rsidR="006652D6" w:rsidRPr="00B62AC3" w:rsidRDefault="006652D6" w:rsidP="006652D6">
            <w:pPr>
              <w:pStyle w:val="a8"/>
              <w:ind w:hanging="546"/>
              <w:rPr>
                <w:sz w:val="24"/>
                <w:szCs w:val="24"/>
              </w:rPr>
            </w:pPr>
            <w:r w:rsidRPr="00B62AC3">
              <w:rPr>
                <w:sz w:val="24"/>
                <w:szCs w:val="24"/>
              </w:rPr>
              <w:t>1939 – 7 июня</w:t>
            </w:r>
          </w:p>
        </w:tc>
        <w:tc>
          <w:tcPr>
            <w:tcW w:w="6798" w:type="dxa"/>
          </w:tcPr>
          <w:p w:rsidR="006652D6" w:rsidRPr="00B62AC3" w:rsidRDefault="006652D6" w:rsidP="006652D6">
            <w:pPr>
              <w:pStyle w:val="a8"/>
              <w:ind w:left="239"/>
              <w:rPr>
                <w:sz w:val="24"/>
                <w:szCs w:val="24"/>
              </w:rPr>
            </w:pPr>
            <w:r w:rsidRPr="00B62AC3">
              <w:rPr>
                <w:sz w:val="24"/>
                <w:szCs w:val="24"/>
              </w:rPr>
              <w:t>Латвия – договор о ненападении</w:t>
            </w:r>
          </w:p>
        </w:tc>
      </w:tr>
      <w:tr w:rsidR="006652D6" w:rsidRPr="00B62AC3" w:rsidTr="006652D6">
        <w:tc>
          <w:tcPr>
            <w:tcW w:w="2830" w:type="dxa"/>
          </w:tcPr>
          <w:p w:rsidR="006652D6" w:rsidRPr="00B62AC3" w:rsidRDefault="006652D6" w:rsidP="006652D6">
            <w:pPr>
              <w:pStyle w:val="a8"/>
              <w:ind w:hanging="546"/>
              <w:rPr>
                <w:sz w:val="24"/>
                <w:szCs w:val="24"/>
              </w:rPr>
            </w:pPr>
            <w:r w:rsidRPr="00B62AC3">
              <w:rPr>
                <w:sz w:val="24"/>
                <w:szCs w:val="24"/>
              </w:rPr>
              <w:t>1939 – 23 августа</w:t>
            </w:r>
          </w:p>
        </w:tc>
        <w:tc>
          <w:tcPr>
            <w:tcW w:w="6798" w:type="dxa"/>
          </w:tcPr>
          <w:p w:rsidR="006652D6" w:rsidRPr="00B62AC3" w:rsidRDefault="006652D6" w:rsidP="006652D6">
            <w:pPr>
              <w:pStyle w:val="a8"/>
              <w:ind w:left="239"/>
              <w:rPr>
                <w:sz w:val="24"/>
                <w:szCs w:val="24"/>
              </w:rPr>
            </w:pPr>
            <w:r w:rsidRPr="00B62AC3">
              <w:rPr>
                <w:sz w:val="24"/>
                <w:szCs w:val="24"/>
              </w:rPr>
              <w:t>СССР – договор о ненападении</w:t>
            </w:r>
          </w:p>
        </w:tc>
      </w:tr>
    </w:tbl>
    <w:p w:rsidR="00846685" w:rsidRPr="00B62AC3" w:rsidRDefault="00846685" w:rsidP="00357C93">
      <w:pPr>
        <w:pStyle w:val="a8"/>
        <w:spacing w:before="120"/>
        <w:ind w:left="0" w:firstLine="720"/>
        <w:jc w:val="both"/>
        <w:rPr>
          <w:sz w:val="24"/>
          <w:szCs w:val="24"/>
        </w:rPr>
      </w:pPr>
      <w:r w:rsidRPr="00B62AC3">
        <w:rPr>
          <w:sz w:val="24"/>
          <w:szCs w:val="24"/>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rsidR="00846685" w:rsidRPr="00B62AC3" w:rsidRDefault="00846685" w:rsidP="0094501A">
      <w:pPr>
        <w:pStyle w:val="a8"/>
        <w:ind w:left="0" w:firstLine="709"/>
        <w:jc w:val="both"/>
        <w:rPr>
          <w:sz w:val="24"/>
          <w:szCs w:val="24"/>
        </w:rPr>
      </w:pPr>
      <w:r w:rsidRPr="00B62AC3">
        <w:rPr>
          <w:sz w:val="24"/>
          <w:szCs w:val="24"/>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B62AC3">
        <w:rPr>
          <w:sz w:val="24"/>
          <w:szCs w:val="24"/>
        </w:rPr>
        <w:t>аметим, что достигнутые договоре</w:t>
      </w:r>
      <w:r w:rsidRPr="00B62AC3">
        <w:rPr>
          <w:sz w:val="24"/>
          <w:szCs w:val="24"/>
        </w:rPr>
        <w:t>нности между Германией и Советским Союзом не делали их союзниками ни формально, ни фактически.</w:t>
      </w:r>
    </w:p>
    <w:p w:rsidR="00846685" w:rsidRPr="00B62AC3" w:rsidRDefault="00846685" w:rsidP="0094501A">
      <w:pPr>
        <w:pStyle w:val="a8"/>
        <w:ind w:left="0" w:firstLine="709"/>
        <w:jc w:val="both"/>
        <w:rPr>
          <w:sz w:val="24"/>
          <w:szCs w:val="24"/>
        </w:rPr>
      </w:pPr>
      <w:proofErr w:type="gramStart"/>
      <w:r w:rsidRPr="00B62AC3">
        <w:rPr>
          <w:sz w:val="24"/>
          <w:szCs w:val="24"/>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B62AC3">
        <w:rPr>
          <w:sz w:val="24"/>
          <w:szCs w:val="24"/>
        </w:rPr>
        <w:t>938 г. Следует отметить, что еще</w:t>
      </w:r>
      <w:r w:rsidRPr="00B62AC3">
        <w:rPr>
          <w:sz w:val="24"/>
          <w:szCs w:val="24"/>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w:t>
      </w:r>
      <w:proofErr w:type="gramEnd"/>
      <w:r w:rsidRPr="00B62AC3">
        <w:rPr>
          <w:sz w:val="24"/>
          <w:szCs w:val="24"/>
        </w:rPr>
        <w:t xml:space="preserve">: </w:t>
      </w:r>
      <w:proofErr w:type="spellStart"/>
      <w:r w:rsidR="00A00904" w:rsidRPr="00B62AC3">
        <w:rPr>
          <w:sz w:val="24"/>
          <w:szCs w:val="24"/>
        </w:rPr>
        <w:t>Т</w:t>
      </w:r>
      <w:r w:rsidRPr="00B62AC3">
        <w:rPr>
          <w:sz w:val="24"/>
          <w:szCs w:val="24"/>
        </w:rPr>
        <w:t>ешинская</w:t>
      </w:r>
      <w:proofErr w:type="spellEnd"/>
      <w:r w:rsidRPr="00B62AC3">
        <w:rPr>
          <w:sz w:val="24"/>
          <w:szCs w:val="24"/>
        </w:rPr>
        <w:t xml:space="preserve">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00A00904" w:rsidRPr="00B62AC3">
        <w:rPr>
          <w:sz w:val="24"/>
          <w:szCs w:val="24"/>
        </w:rPr>
        <w:t>Т</w:t>
      </w:r>
      <w:r w:rsidRPr="00B62AC3">
        <w:rPr>
          <w:sz w:val="24"/>
          <w:szCs w:val="24"/>
        </w:rPr>
        <w:t>ешинскую</w:t>
      </w:r>
      <w:proofErr w:type="spellEnd"/>
      <w:r w:rsidRPr="00B62AC3">
        <w:rPr>
          <w:sz w:val="24"/>
          <w:szCs w:val="24"/>
        </w:rPr>
        <w:t xml:space="preserve"> область Чехословакии.</w:t>
      </w:r>
    </w:p>
    <w:p w:rsidR="00846685" w:rsidRPr="00B62AC3" w:rsidRDefault="00B565B4" w:rsidP="0094501A">
      <w:pPr>
        <w:pStyle w:val="a8"/>
        <w:ind w:left="0" w:firstLine="709"/>
        <w:jc w:val="both"/>
        <w:rPr>
          <w:sz w:val="24"/>
          <w:szCs w:val="24"/>
        </w:rPr>
      </w:pPr>
      <w:r w:rsidRPr="00B62AC3">
        <w:rPr>
          <w:sz w:val="24"/>
          <w:szCs w:val="24"/>
        </w:rPr>
        <w:t>Еще</w:t>
      </w:r>
      <w:r w:rsidR="00846685" w:rsidRPr="00B62AC3">
        <w:rPr>
          <w:sz w:val="24"/>
          <w:szCs w:val="24"/>
        </w:rPr>
        <w:t xml:space="preserve"> 28 ап</w:t>
      </w:r>
      <w:bookmarkStart w:id="0" w:name="_GoBack"/>
      <w:bookmarkEnd w:id="0"/>
      <w:r w:rsidR="00846685" w:rsidRPr="00B62AC3">
        <w:rPr>
          <w:sz w:val="24"/>
          <w:szCs w:val="24"/>
        </w:rPr>
        <w:t>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B62AC3">
        <w:rPr>
          <w:sz w:val="24"/>
          <w:szCs w:val="24"/>
        </w:rPr>
        <w:t>Вайс</w:t>
      </w:r>
      <w:proofErr w:type="spellEnd"/>
      <w:r w:rsidR="00846685" w:rsidRPr="00B62AC3">
        <w:rPr>
          <w:sz w:val="24"/>
          <w:szCs w:val="24"/>
        </w:rPr>
        <w:t>» – захвату Польши. Главнокомандующий германским</w:t>
      </w:r>
      <w:r w:rsidRPr="00B62AC3">
        <w:rPr>
          <w:sz w:val="24"/>
          <w:szCs w:val="24"/>
        </w:rPr>
        <w:t xml:space="preserve">и сухопутными силами генерал </w:t>
      </w:r>
      <w:proofErr w:type="spellStart"/>
      <w:r w:rsidRPr="00B62AC3">
        <w:rPr>
          <w:sz w:val="24"/>
          <w:szCs w:val="24"/>
        </w:rPr>
        <w:t>В.</w:t>
      </w:r>
      <w:r w:rsidR="00846685" w:rsidRPr="00B62AC3">
        <w:rPr>
          <w:sz w:val="24"/>
          <w:szCs w:val="24"/>
        </w:rPr>
        <w:t>Браухич</w:t>
      </w:r>
      <w:proofErr w:type="spellEnd"/>
      <w:r w:rsidR="00846685" w:rsidRPr="00B62AC3">
        <w:rPr>
          <w:sz w:val="24"/>
          <w:szCs w:val="24"/>
        </w:rPr>
        <w:t xml:space="preserve"> 15 июня подписал директиву о нападении на </w:t>
      </w:r>
      <w:r w:rsidRPr="00B62AC3">
        <w:rPr>
          <w:sz w:val="24"/>
          <w:szCs w:val="24"/>
        </w:rPr>
        <w:t>Польшу, а 22 августа 1939 г. А.</w:t>
      </w:r>
      <w:r w:rsidR="00846685" w:rsidRPr="00B62AC3">
        <w:rPr>
          <w:sz w:val="24"/>
          <w:szCs w:val="24"/>
        </w:rPr>
        <w:t xml:space="preserve">Гитлер отдал распоряжение о том, </w:t>
      </w:r>
      <w:proofErr w:type="gramStart"/>
      <w:r w:rsidR="00846685" w:rsidRPr="00B62AC3">
        <w:rPr>
          <w:sz w:val="24"/>
          <w:szCs w:val="24"/>
        </w:rPr>
        <w:t>что</w:t>
      </w:r>
      <w:proofErr w:type="gramEnd"/>
      <w:r w:rsidR="00846685" w:rsidRPr="00B62AC3">
        <w:rPr>
          <w:sz w:val="24"/>
          <w:szCs w:val="24"/>
        </w:rPr>
        <w:t xml:space="preserve"> прежде всего будет разгромлена Польша. Эт</w:t>
      </w:r>
      <w:r w:rsidRPr="00B62AC3">
        <w:rPr>
          <w:sz w:val="24"/>
          <w:szCs w:val="24"/>
        </w:rPr>
        <w:t>и указания прозвучали, когда И.</w:t>
      </w:r>
      <w:r w:rsidR="00846685" w:rsidRPr="00B62AC3">
        <w:rPr>
          <w:sz w:val="24"/>
          <w:szCs w:val="24"/>
        </w:rPr>
        <w:t>Риббентроп ещ</w:t>
      </w:r>
      <w:r w:rsidRPr="00B62AC3">
        <w:rPr>
          <w:sz w:val="24"/>
          <w:szCs w:val="24"/>
        </w:rPr>
        <w:t>е</w:t>
      </w:r>
      <w:r w:rsidR="00846685" w:rsidRPr="00B62AC3">
        <w:rPr>
          <w:sz w:val="24"/>
          <w:szCs w:val="24"/>
        </w:rPr>
        <w:t xml:space="preserve"> не прибыл в Москву для заключения договора. Известно, ч</w:t>
      </w:r>
      <w:r w:rsidRPr="00B62AC3">
        <w:rPr>
          <w:sz w:val="24"/>
          <w:szCs w:val="24"/>
        </w:rPr>
        <w:t>то задолго до его подписания И.</w:t>
      </w:r>
      <w:r w:rsidR="00846685" w:rsidRPr="00B62AC3">
        <w:rPr>
          <w:sz w:val="24"/>
          <w:szCs w:val="24"/>
        </w:rPr>
        <w:t>Сталин был проинформирован германским руководством о том, что 1</w:t>
      </w:r>
      <w:r w:rsidRPr="00B62AC3">
        <w:rPr>
          <w:sz w:val="24"/>
          <w:szCs w:val="24"/>
        </w:rPr>
        <w:t xml:space="preserve"> сентября 1939 г. Германия начне</w:t>
      </w:r>
      <w:r w:rsidR="00846685" w:rsidRPr="00B62AC3">
        <w:rPr>
          <w:sz w:val="24"/>
          <w:szCs w:val="24"/>
        </w:rPr>
        <w:t xml:space="preserve">т военную кампанию против Польши, независимо от факта заключения с СССР межгосударственного соглашения. </w:t>
      </w:r>
      <w:r w:rsidR="00846685" w:rsidRPr="00B62AC3">
        <w:rPr>
          <w:b/>
          <w:bCs/>
          <w:sz w:val="24"/>
          <w:szCs w:val="24"/>
        </w:rPr>
        <w:t>Судьба польского государства была предопределена до подписания германо-советского договора</w:t>
      </w:r>
      <w:r w:rsidR="00846685" w:rsidRPr="00B62AC3">
        <w:rPr>
          <w:sz w:val="24"/>
          <w:szCs w:val="24"/>
        </w:rPr>
        <w:t>.</w:t>
      </w:r>
    </w:p>
    <w:p w:rsidR="00A47080" w:rsidRPr="00B62AC3" w:rsidRDefault="00A47080" w:rsidP="007455C5">
      <w:pPr>
        <w:ind w:firstLine="0"/>
        <w:jc w:val="both"/>
        <w:rPr>
          <w:rFonts w:cs="Times New Roman"/>
          <w:b/>
          <w:bCs/>
          <w:szCs w:val="24"/>
        </w:rPr>
      </w:pPr>
    </w:p>
    <w:p w:rsidR="007455C5" w:rsidRPr="00B62AC3" w:rsidRDefault="008B63AF" w:rsidP="000C0107">
      <w:pPr>
        <w:ind w:firstLine="0"/>
        <w:jc w:val="center"/>
        <w:rPr>
          <w:rFonts w:cs="Times New Roman"/>
          <w:b/>
          <w:bCs/>
          <w:szCs w:val="24"/>
        </w:rPr>
      </w:pPr>
      <w:r w:rsidRPr="00B62AC3">
        <w:rPr>
          <w:rFonts w:cs="Times New Roman"/>
          <w:b/>
          <w:bCs/>
          <w:szCs w:val="24"/>
        </w:rPr>
        <w:t>Освободительный поход Красной Армии в сентябре 1939 г. и включение Западной Беларус</w:t>
      </w:r>
      <w:r w:rsidR="00BD294E" w:rsidRPr="00B62AC3">
        <w:rPr>
          <w:rFonts w:cs="Times New Roman"/>
          <w:b/>
          <w:bCs/>
          <w:szCs w:val="24"/>
        </w:rPr>
        <w:t>и в состав БССР</w:t>
      </w:r>
    </w:p>
    <w:p w:rsidR="00997962" w:rsidRPr="00B62AC3" w:rsidRDefault="00997962" w:rsidP="00FB1258">
      <w:pPr>
        <w:spacing w:before="120"/>
        <w:jc w:val="both"/>
        <w:rPr>
          <w:rFonts w:eastAsia="Times New Roman" w:cs="Times New Roman"/>
          <w:szCs w:val="24"/>
          <w:lang w:eastAsia="ru-RU"/>
        </w:rPr>
      </w:pPr>
      <w:r w:rsidRPr="00B62AC3">
        <w:rPr>
          <w:rFonts w:eastAsia="Times New Roman" w:cs="Times New Roman"/>
          <w:szCs w:val="24"/>
          <w:lang w:eastAsia="ru-RU"/>
        </w:rPr>
        <w:lastRenderedPageBreak/>
        <w:t xml:space="preserve">1 сентября 1939 г. </w:t>
      </w:r>
      <w:r w:rsidR="00D562A1" w:rsidRPr="00B62AC3">
        <w:rPr>
          <w:rFonts w:eastAsia="Times New Roman" w:cs="Times New Roman"/>
          <w:szCs w:val="24"/>
          <w:lang w:eastAsia="ru-RU"/>
        </w:rPr>
        <w:t>германс</w:t>
      </w:r>
      <w:r w:rsidRPr="00B62AC3">
        <w:rPr>
          <w:rFonts w:eastAsia="Times New Roman" w:cs="Times New Roman"/>
          <w:szCs w:val="24"/>
          <w:lang w:eastAsia="ru-RU"/>
        </w:rPr>
        <w:t>кие войска перешли границу Польши. Началась</w:t>
      </w:r>
      <w:proofErr w:type="gramStart"/>
      <w:r w:rsidRPr="00B62AC3">
        <w:rPr>
          <w:rFonts w:eastAsia="Times New Roman" w:cs="Times New Roman"/>
          <w:szCs w:val="24"/>
          <w:lang w:eastAsia="ru-RU"/>
        </w:rPr>
        <w:t xml:space="preserve"> В</w:t>
      </w:r>
      <w:proofErr w:type="gramEnd"/>
      <w:r w:rsidRPr="00B62AC3">
        <w:rPr>
          <w:rFonts w:eastAsia="Times New Roman" w:cs="Times New Roman"/>
          <w:szCs w:val="24"/>
          <w:lang w:eastAsia="ru-RU"/>
        </w:rPr>
        <w:t>торая мировая война. Правительство и военное командование Польши оказались не в силах противостоять военной машине</w:t>
      </w:r>
      <w:r w:rsidR="00D562A1" w:rsidRPr="00B62AC3">
        <w:rPr>
          <w:rFonts w:eastAsia="Times New Roman" w:cs="Times New Roman"/>
          <w:szCs w:val="24"/>
          <w:lang w:eastAsia="ru-RU"/>
        </w:rPr>
        <w:t xml:space="preserve"> Германии</w:t>
      </w:r>
      <w:r w:rsidRPr="00B62AC3">
        <w:rPr>
          <w:rFonts w:eastAsia="Times New Roman" w:cs="Times New Roman"/>
          <w:szCs w:val="24"/>
          <w:lang w:eastAsia="ru-RU"/>
        </w:rPr>
        <w:t xml:space="preserve">. </w:t>
      </w:r>
    </w:p>
    <w:p w:rsidR="00997962" w:rsidRPr="00B62AC3" w:rsidRDefault="001C0CBE" w:rsidP="00997962">
      <w:pPr>
        <w:jc w:val="both"/>
        <w:rPr>
          <w:rFonts w:eastAsia="Times New Roman" w:cs="Times New Roman"/>
          <w:spacing w:val="-4"/>
          <w:szCs w:val="24"/>
          <w:lang w:eastAsia="ru-RU"/>
        </w:rPr>
      </w:pPr>
      <w:r w:rsidRPr="00B62AC3">
        <w:rPr>
          <w:rFonts w:eastAsia="Times New Roman" w:cs="Times New Roman"/>
          <w:b/>
          <w:spacing w:val="-4"/>
          <w:szCs w:val="24"/>
          <w:lang w:eastAsia="ru-RU"/>
        </w:rPr>
        <w:t>Советское правительство занимало выжидательную</w:t>
      </w:r>
      <w:r w:rsidR="00997962" w:rsidRPr="00B62AC3">
        <w:rPr>
          <w:rFonts w:eastAsia="Times New Roman" w:cs="Times New Roman"/>
          <w:b/>
          <w:spacing w:val="-4"/>
          <w:szCs w:val="24"/>
          <w:lang w:eastAsia="ru-RU"/>
        </w:rPr>
        <w:t xml:space="preserve"> позицию, несмотря на попытки Германии втянуть Советский Союз в войну против Польши</w:t>
      </w:r>
      <w:r w:rsidR="00997962" w:rsidRPr="00B62AC3">
        <w:rPr>
          <w:rFonts w:eastAsia="Times New Roman" w:cs="Times New Roman"/>
          <w:spacing w:val="-4"/>
          <w:szCs w:val="24"/>
          <w:lang w:eastAsia="ru-RU"/>
        </w:rPr>
        <w:t xml:space="preserve">. Германское руководство </w:t>
      </w:r>
      <w:proofErr w:type="gramStart"/>
      <w:r w:rsidR="00997962" w:rsidRPr="00B62AC3">
        <w:rPr>
          <w:rFonts w:eastAsia="Times New Roman" w:cs="Times New Roman"/>
          <w:spacing w:val="-4"/>
          <w:szCs w:val="24"/>
          <w:lang w:eastAsia="ru-RU"/>
        </w:rPr>
        <w:t>в первые</w:t>
      </w:r>
      <w:proofErr w:type="gramEnd"/>
      <w:r w:rsidR="00997962" w:rsidRPr="00B62AC3">
        <w:rPr>
          <w:rFonts w:eastAsia="Times New Roman" w:cs="Times New Roman"/>
          <w:spacing w:val="-4"/>
          <w:szCs w:val="24"/>
          <w:lang w:eastAsia="ru-RU"/>
        </w:rPr>
        <w:t xml:space="preserve"> сентябрьские дни неоднократно напоминало и даже требовало от Советского Союза решительных действий</w:t>
      </w:r>
      <w:r w:rsidR="00D562A1" w:rsidRPr="00B62AC3">
        <w:rPr>
          <w:rFonts w:eastAsia="Times New Roman" w:cs="Times New Roman"/>
          <w:spacing w:val="-4"/>
          <w:szCs w:val="24"/>
          <w:lang w:eastAsia="ru-RU"/>
        </w:rPr>
        <w:t xml:space="preserve">. </w:t>
      </w:r>
      <w:r w:rsidR="00997962" w:rsidRPr="00B62AC3">
        <w:rPr>
          <w:rFonts w:eastAsia="Times New Roman" w:cs="Times New Roman"/>
          <w:spacing w:val="-4"/>
          <w:szCs w:val="24"/>
          <w:lang w:eastAsia="ru-RU"/>
        </w:rPr>
        <w:t>10 сентября В</w:t>
      </w:r>
      <w:r w:rsidR="0040070A" w:rsidRPr="00B62AC3">
        <w:rPr>
          <w:rFonts w:eastAsia="Times New Roman" w:cs="Times New Roman"/>
          <w:spacing w:val="-4"/>
          <w:szCs w:val="24"/>
          <w:lang w:eastAsia="ru-RU"/>
        </w:rPr>
        <w:t>.</w:t>
      </w:r>
      <w:r w:rsidR="00997962" w:rsidRPr="00B62AC3">
        <w:rPr>
          <w:rFonts w:eastAsia="Times New Roman" w:cs="Times New Roman"/>
          <w:spacing w:val="-4"/>
          <w:szCs w:val="24"/>
          <w:lang w:eastAsia="ru-RU"/>
        </w:rPr>
        <w:t xml:space="preserve">Молотов заявил </w:t>
      </w:r>
      <w:r w:rsidR="00D562A1" w:rsidRPr="00B62AC3">
        <w:rPr>
          <w:rFonts w:eastAsia="Times New Roman" w:cs="Times New Roman"/>
          <w:spacing w:val="-4"/>
          <w:szCs w:val="24"/>
          <w:lang w:eastAsia="ru-RU"/>
        </w:rPr>
        <w:t>германс</w:t>
      </w:r>
      <w:r w:rsidR="00997962" w:rsidRPr="00B62AC3">
        <w:rPr>
          <w:rFonts w:eastAsia="Times New Roman" w:cs="Times New Roman"/>
          <w:spacing w:val="-4"/>
          <w:szCs w:val="24"/>
          <w:lang w:eastAsia="ru-RU"/>
        </w:rPr>
        <w:t xml:space="preserve">кому послу, что советское правительство должно убедиться в том, что Польша распалась, и </w:t>
      </w:r>
      <w:r w:rsidRPr="00B62AC3">
        <w:rPr>
          <w:rFonts w:eastAsia="Times New Roman" w:cs="Times New Roman"/>
          <w:spacing w:val="-4"/>
          <w:szCs w:val="24"/>
          <w:lang w:eastAsia="ru-RU"/>
        </w:rPr>
        <w:t xml:space="preserve">тогда </w:t>
      </w:r>
      <w:r w:rsidR="00997962" w:rsidRPr="00B62AC3">
        <w:rPr>
          <w:rFonts w:eastAsia="Times New Roman" w:cs="Times New Roman"/>
          <w:spacing w:val="-4"/>
          <w:szCs w:val="24"/>
          <w:lang w:eastAsia="ru-RU"/>
        </w:rPr>
        <w:t xml:space="preserve">оно придет на помощь белорусам и украинцам. </w:t>
      </w:r>
      <w:r w:rsidR="00997962" w:rsidRPr="00B62AC3">
        <w:rPr>
          <w:rFonts w:eastAsia="Times New Roman" w:cs="Times New Roman"/>
          <w:b/>
          <w:spacing w:val="-4"/>
          <w:szCs w:val="24"/>
          <w:lang w:eastAsia="ru-RU"/>
        </w:rPr>
        <w:t xml:space="preserve">Таким образом, Германии дали понять, что для СССР главное – не военные действия, а возвращение </w:t>
      </w:r>
      <w:r w:rsidR="00D562A1" w:rsidRPr="00B62AC3">
        <w:rPr>
          <w:rFonts w:eastAsia="Times New Roman" w:cs="Times New Roman"/>
          <w:b/>
          <w:spacing w:val="-4"/>
          <w:szCs w:val="24"/>
          <w:lang w:eastAsia="ru-RU"/>
        </w:rPr>
        <w:t>белорусских и украинских</w:t>
      </w:r>
      <w:r w:rsidR="00997962" w:rsidRPr="00B62AC3">
        <w:rPr>
          <w:rFonts w:eastAsia="Times New Roman" w:cs="Times New Roman"/>
          <w:b/>
          <w:spacing w:val="-4"/>
          <w:szCs w:val="24"/>
          <w:lang w:eastAsia="ru-RU"/>
        </w:rPr>
        <w:t xml:space="preserve"> территори</w:t>
      </w:r>
      <w:r w:rsidR="00D562A1" w:rsidRPr="00B62AC3">
        <w:rPr>
          <w:rFonts w:eastAsia="Times New Roman" w:cs="Times New Roman"/>
          <w:b/>
          <w:spacing w:val="-4"/>
          <w:szCs w:val="24"/>
          <w:lang w:eastAsia="ru-RU"/>
        </w:rPr>
        <w:t>й</w:t>
      </w:r>
      <w:r w:rsidR="00997962" w:rsidRPr="00B62AC3">
        <w:rPr>
          <w:rFonts w:eastAsia="Times New Roman" w:cs="Times New Roman"/>
          <w:spacing w:val="-4"/>
          <w:szCs w:val="24"/>
          <w:lang w:eastAsia="ru-RU"/>
        </w:rPr>
        <w:t>.</w:t>
      </w:r>
    </w:p>
    <w:p w:rsidR="00856134" w:rsidRPr="00B62AC3" w:rsidRDefault="00A1068B" w:rsidP="00856134">
      <w:pPr>
        <w:jc w:val="both"/>
        <w:rPr>
          <w:rStyle w:val="longtext"/>
          <w:rFonts w:cs="Times New Roman"/>
          <w:spacing w:val="-4"/>
          <w:szCs w:val="24"/>
          <w:shd w:val="clear" w:color="auto" w:fill="FFFFFF"/>
        </w:rPr>
      </w:pPr>
      <w:r w:rsidRPr="00B62AC3">
        <w:rPr>
          <w:rStyle w:val="longtext"/>
          <w:rFonts w:cs="Times New Roman"/>
          <w:spacing w:val="-4"/>
          <w:szCs w:val="24"/>
        </w:rPr>
        <w:t xml:space="preserve">Лишь </w:t>
      </w:r>
      <w:r w:rsidR="00B10A73" w:rsidRPr="00B62AC3">
        <w:rPr>
          <w:rStyle w:val="longtext"/>
          <w:rFonts w:cs="Times New Roman"/>
          <w:spacing w:val="-4"/>
          <w:szCs w:val="24"/>
          <w:shd w:val="clear" w:color="auto" w:fill="FFFFFF"/>
        </w:rPr>
        <w:t xml:space="preserve">16 сентября в частях Красной Армии Белорусского фронта был зачитан </w:t>
      </w:r>
      <w:r w:rsidR="00B10A73" w:rsidRPr="00B62AC3">
        <w:rPr>
          <w:rStyle w:val="longtext"/>
          <w:rFonts w:cs="Times New Roman"/>
          <w:b/>
          <w:spacing w:val="-4"/>
          <w:szCs w:val="24"/>
          <w:shd w:val="clear" w:color="auto" w:fill="FFFFFF"/>
        </w:rPr>
        <w:t>приказ о выступлении 17 сентября в освободительный поход на запад</w:t>
      </w:r>
      <w:r w:rsidR="00B10A73" w:rsidRPr="00B62AC3">
        <w:rPr>
          <w:rStyle w:val="longtext"/>
          <w:rFonts w:cs="Times New Roman"/>
          <w:spacing w:val="-4"/>
          <w:szCs w:val="24"/>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B62AC3">
        <w:rPr>
          <w:rStyle w:val="longtext"/>
          <w:rFonts w:cs="Times New Roman"/>
          <w:spacing w:val="-4"/>
          <w:szCs w:val="24"/>
          <w:shd w:val="clear" w:color="auto" w:fill="FFFFFF"/>
        </w:rPr>
        <w:t xml:space="preserve">. </w:t>
      </w:r>
      <w:r w:rsidR="00B10A73" w:rsidRPr="00B62AC3">
        <w:rPr>
          <w:rStyle w:val="longtext"/>
          <w:rFonts w:cs="Times New Roman"/>
          <w:spacing w:val="-4"/>
          <w:szCs w:val="24"/>
        </w:rPr>
        <w:t>Советским войскам было запрещено бомбить и обстреливать из пушек насел</w:t>
      </w:r>
      <w:r w:rsidR="00361775" w:rsidRPr="00B62AC3">
        <w:rPr>
          <w:rStyle w:val="longtext"/>
          <w:rFonts w:cs="Times New Roman"/>
          <w:spacing w:val="-4"/>
          <w:szCs w:val="24"/>
        </w:rPr>
        <w:t>е</w:t>
      </w:r>
      <w:r w:rsidR="00B10A73" w:rsidRPr="00B62AC3">
        <w:rPr>
          <w:rStyle w:val="longtext"/>
          <w:rFonts w:cs="Times New Roman"/>
          <w:spacing w:val="-4"/>
          <w:szCs w:val="24"/>
        </w:rPr>
        <w:t xml:space="preserve">нные пункты. </w:t>
      </w:r>
      <w:r w:rsidR="00B10A73" w:rsidRPr="00B62AC3">
        <w:rPr>
          <w:rStyle w:val="longtext"/>
          <w:rFonts w:cs="Times New Roman"/>
          <w:spacing w:val="-4"/>
          <w:szCs w:val="24"/>
          <w:shd w:val="clear" w:color="auto" w:fill="FFFFFF"/>
        </w:rPr>
        <w:t>Требовалось проявлять лояльное отношение к польским военнослужащим, если они не будут оказывать вооруж</w:t>
      </w:r>
      <w:r w:rsidR="00361775" w:rsidRPr="00B62AC3">
        <w:rPr>
          <w:rStyle w:val="longtext"/>
          <w:rFonts w:cs="Times New Roman"/>
          <w:spacing w:val="-4"/>
          <w:szCs w:val="24"/>
          <w:shd w:val="clear" w:color="auto" w:fill="FFFFFF"/>
        </w:rPr>
        <w:t>е</w:t>
      </w:r>
      <w:r w:rsidR="00B10A73" w:rsidRPr="00B62AC3">
        <w:rPr>
          <w:rStyle w:val="longtext"/>
          <w:rFonts w:cs="Times New Roman"/>
          <w:spacing w:val="-4"/>
          <w:szCs w:val="24"/>
          <w:shd w:val="clear" w:color="auto" w:fill="FFFFFF"/>
        </w:rPr>
        <w:t xml:space="preserve">нного сопротивления. </w:t>
      </w:r>
    </w:p>
    <w:p w:rsidR="00856134" w:rsidRPr="00B62AC3" w:rsidRDefault="00856134" w:rsidP="00856134">
      <w:pPr>
        <w:jc w:val="both"/>
        <w:rPr>
          <w:rFonts w:cs="Times New Roman"/>
          <w:spacing w:val="-4"/>
          <w:szCs w:val="24"/>
          <w:shd w:val="clear" w:color="auto" w:fill="FFFFFF"/>
        </w:rPr>
      </w:pPr>
      <w:r w:rsidRPr="00B62AC3">
        <w:rPr>
          <w:b/>
          <w:bCs/>
          <w:szCs w:val="24"/>
        </w:rPr>
        <w:t>СССР не объявлял войны Польше</w:t>
      </w:r>
      <w:r w:rsidRPr="00B62AC3">
        <w:rPr>
          <w:szCs w:val="24"/>
        </w:rPr>
        <w:t xml:space="preserve">. </w:t>
      </w:r>
      <w:r w:rsidRPr="00B62AC3">
        <w:rPr>
          <w:b/>
          <w:bCs/>
          <w:szCs w:val="24"/>
        </w:rPr>
        <w:t>Правительство Польши тоже признало, что состояния войны с Советским Союзом нет</w:t>
      </w:r>
      <w:r w:rsidRPr="00B62AC3">
        <w:rPr>
          <w:szCs w:val="24"/>
        </w:rPr>
        <w:t xml:space="preserve">. Поэтому в своем приказе польским войскам маршал </w:t>
      </w:r>
      <w:proofErr w:type="spellStart"/>
      <w:r w:rsidRPr="00B62AC3">
        <w:rPr>
          <w:szCs w:val="24"/>
        </w:rPr>
        <w:t>Э.Рыдз-Смиглый</w:t>
      </w:r>
      <w:proofErr w:type="spellEnd"/>
      <w:r w:rsidRPr="00B62AC3">
        <w:rPr>
          <w:szCs w:val="24"/>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1C0CBE" w:rsidRPr="00B62AC3" w:rsidRDefault="00B10A73" w:rsidP="00D00261">
      <w:pPr>
        <w:jc w:val="both"/>
        <w:rPr>
          <w:rStyle w:val="longtext"/>
          <w:rFonts w:cs="Times New Roman"/>
          <w:szCs w:val="24"/>
        </w:rPr>
      </w:pPr>
      <w:r w:rsidRPr="00B62AC3">
        <w:rPr>
          <w:rStyle w:val="longtext"/>
          <w:rFonts w:cs="Times New Roman"/>
          <w:szCs w:val="24"/>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B62AC3">
        <w:rPr>
          <w:rStyle w:val="longtext"/>
          <w:rFonts w:cs="Times New Roman"/>
          <w:szCs w:val="24"/>
        </w:rPr>
        <w:t>гнета</w:t>
      </w:r>
      <w:r w:rsidRPr="00B62AC3">
        <w:rPr>
          <w:rStyle w:val="longtext"/>
          <w:rFonts w:cs="Times New Roman"/>
          <w:szCs w:val="24"/>
        </w:rPr>
        <w:t xml:space="preserve"> цветами и хлебом-солью. В городах и деревнях </w:t>
      </w:r>
      <w:r w:rsidR="00856134" w:rsidRPr="00B62AC3">
        <w:rPr>
          <w:rStyle w:val="longtext"/>
          <w:rFonts w:cs="Times New Roman"/>
          <w:szCs w:val="24"/>
        </w:rPr>
        <w:t>собирались</w:t>
      </w:r>
      <w:r w:rsidRPr="00B62AC3">
        <w:rPr>
          <w:rStyle w:val="longtext"/>
          <w:rFonts w:cs="Times New Roman"/>
          <w:szCs w:val="24"/>
        </w:rPr>
        <w:t xml:space="preserve"> многолюдные митинги, на которых рабочие </w:t>
      </w:r>
      <w:r w:rsidR="00856134" w:rsidRPr="00B62AC3">
        <w:rPr>
          <w:rStyle w:val="longtext"/>
          <w:rFonts w:cs="Times New Roman"/>
          <w:szCs w:val="24"/>
        </w:rPr>
        <w:t xml:space="preserve">и крестьяне </w:t>
      </w:r>
      <w:r w:rsidRPr="00B62AC3">
        <w:rPr>
          <w:rStyle w:val="longtext"/>
          <w:rFonts w:cs="Times New Roman"/>
          <w:szCs w:val="24"/>
        </w:rPr>
        <w:t xml:space="preserve">приветствовали своих освободителей. </w:t>
      </w:r>
      <w:r w:rsidR="001C0CBE" w:rsidRPr="00B62AC3">
        <w:rPr>
          <w:rStyle w:val="longtext"/>
          <w:rFonts w:cs="Times New Roman"/>
          <w:szCs w:val="24"/>
        </w:rPr>
        <w:t>Свид</w:t>
      </w:r>
      <w:r w:rsidR="00856134" w:rsidRPr="00B62AC3">
        <w:rPr>
          <w:rStyle w:val="longtext"/>
          <w:rFonts w:cs="Times New Roman"/>
          <w:szCs w:val="24"/>
        </w:rPr>
        <w:t>етель сентябрьских событий 1939 </w:t>
      </w:r>
      <w:r w:rsidR="001C0CBE" w:rsidRPr="00B62AC3">
        <w:rPr>
          <w:rStyle w:val="longtext"/>
          <w:rFonts w:cs="Times New Roman"/>
          <w:szCs w:val="24"/>
        </w:rPr>
        <w:t>г</w:t>
      </w:r>
      <w:r w:rsidR="00856134" w:rsidRPr="00B62AC3">
        <w:rPr>
          <w:rStyle w:val="longtext"/>
          <w:rFonts w:cs="Times New Roman"/>
          <w:szCs w:val="24"/>
        </w:rPr>
        <w:t>.</w:t>
      </w:r>
      <w:r w:rsidR="00571E18" w:rsidRPr="00B62AC3">
        <w:rPr>
          <w:rStyle w:val="longtext"/>
          <w:rFonts w:cs="Times New Roman"/>
          <w:szCs w:val="24"/>
        </w:rPr>
        <w:t>,</w:t>
      </w:r>
      <w:r w:rsidR="001C0CBE" w:rsidRPr="00B62AC3">
        <w:rPr>
          <w:rStyle w:val="longtext"/>
          <w:rFonts w:cs="Times New Roman"/>
          <w:szCs w:val="24"/>
        </w:rPr>
        <w:t xml:space="preserve"> народный поэт Бел</w:t>
      </w:r>
      <w:r w:rsidR="00E23BEA" w:rsidRPr="00B62AC3">
        <w:rPr>
          <w:rStyle w:val="longtext"/>
          <w:rFonts w:cs="Times New Roman"/>
          <w:szCs w:val="24"/>
        </w:rPr>
        <w:t>арус</w:t>
      </w:r>
      <w:r w:rsidR="001C0CBE" w:rsidRPr="00B62AC3">
        <w:rPr>
          <w:rStyle w:val="longtext"/>
          <w:rFonts w:cs="Times New Roman"/>
          <w:szCs w:val="24"/>
        </w:rPr>
        <w:t xml:space="preserve">и М.Танк спустя полвека говорил, что </w:t>
      </w:r>
      <w:r w:rsidR="001C0CBE" w:rsidRPr="00B62AC3">
        <w:rPr>
          <w:rStyle w:val="longtext"/>
          <w:rFonts w:cs="Times New Roman"/>
          <w:b/>
          <w:szCs w:val="24"/>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B62AC3">
        <w:rPr>
          <w:rStyle w:val="longtext"/>
          <w:rFonts w:cs="Times New Roman"/>
          <w:b/>
          <w:szCs w:val="24"/>
        </w:rPr>
        <w:t>Беларуси</w:t>
      </w:r>
      <w:r w:rsidR="001C0CBE" w:rsidRPr="00B62AC3">
        <w:rPr>
          <w:rStyle w:val="longtext"/>
          <w:rFonts w:cs="Times New Roman"/>
          <w:b/>
          <w:szCs w:val="24"/>
        </w:rPr>
        <w:t xml:space="preserve"> встречали весть о воссоединении»</w:t>
      </w:r>
      <w:r w:rsidR="001C0CBE" w:rsidRPr="00B62AC3">
        <w:rPr>
          <w:rStyle w:val="longtext"/>
          <w:rFonts w:cs="Times New Roman"/>
          <w:szCs w:val="24"/>
        </w:rPr>
        <w:t xml:space="preserve">. </w:t>
      </w:r>
    </w:p>
    <w:p w:rsidR="00997962" w:rsidRPr="00B62AC3" w:rsidRDefault="00997962" w:rsidP="00D00261">
      <w:pPr>
        <w:jc w:val="both"/>
        <w:rPr>
          <w:rFonts w:eastAsia="Times New Roman"/>
          <w:szCs w:val="24"/>
          <w:lang w:eastAsia="ru-RU"/>
        </w:rPr>
      </w:pPr>
      <w:r w:rsidRPr="00B62AC3">
        <w:rPr>
          <w:rFonts w:eastAsia="Times New Roman"/>
          <w:szCs w:val="24"/>
          <w:lang w:eastAsia="ru-RU"/>
        </w:rPr>
        <w:t xml:space="preserve">С продвижением Красной Армии в </w:t>
      </w:r>
      <w:proofErr w:type="spellStart"/>
      <w:r w:rsidRPr="00B62AC3">
        <w:rPr>
          <w:rFonts w:eastAsia="Times New Roman"/>
          <w:szCs w:val="24"/>
          <w:lang w:eastAsia="ru-RU"/>
        </w:rPr>
        <w:t>западнобелорусских</w:t>
      </w:r>
      <w:proofErr w:type="spellEnd"/>
      <w:r w:rsidRPr="00B62AC3">
        <w:rPr>
          <w:rFonts w:eastAsia="Times New Roman"/>
          <w:szCs w:val="24"/>
          <w:lang w:eastAsia="ru-RU"/>
        </w:rPr>
        <w:t xml:space="preserve"> городах и деревнях началось формирование новой системы власти. Уже 19 сентября командующий Белорусским фронтом </w:t>
      </w:r>
      <w:r w:rsidR="0040070A" w:rsidRPr="00B62AC3">
        <w:rPr>
          <w:rFonts w:eastAsia="Times New Roman"/>
          <w:szCs w:val="24"/>
          <w:lang w:eastAsia="ru-RU"/>
        </w:rPr>
        <w:t>М.</w:t>
      </w:r>
      <w:r w:rsidRPr="00B62AC3">
        <w:rPr>
          <w:rFonts w:eastAsia="Times New Roman"/>
          <w:szCs w:val="24"/>
          <w:lang w:eastAsia="ru-RU"/>
        </w:rPr>
        <w:t>Ковалев отдал приказ, призывающий местное население создавать органы советской власти.</w:t>
      </w:r>
    </w:p>
    <w:p w:rsidR="00997962" w:rsidRPr="00B62AC3" w:rsidRDefault="00997962" w:rsidP="00D00261">
      <w:pPr>
        <w:jc w:val="both"/>
        <w:rPr>
          <w:rFonts w:eastAsia="Times New Roman"/>
          <w:szCs w:val="24"/>
          <w:lang w:eastAsia="ru-RU"/>
        </w:rPr>
      </w:pPr>
      <w:r w:rsidRPr="00B62AC3">
        <w:rPr>
          <w:rFonts w:eastAsia="Times New Roman"/>
          <w:szCs w:val="24"/>
          <w:lang w:eastAsia="ru-RU"/>
        </w:rPr>
        <w:t>Опираясь на поддержку большей части населения, временные управления и крестьянские комитеты устанавливали новый порядок.</w:t>
      </w:r>
    </w:p>
    <w:p w:rsidR="00611FF5" w:rsidRPr="00B62AC3" w:rsidRDefault="00611FF5" w:rsidP="00D00261">
      <w:pPr>
        <w:jc w:val="both"/>
        <w:rPr>
          <w:rFonts w:eastAsia="Times New Roman"/>
          <w:szCs w:val="24"/>
          <w:lang w:eastAsia="ru-RU"/>
        </w:rPr>
      </w:pPr>
      <w:r w:rsidRPr="00B62AC3">
        <w:rPr>
          <w:rFonts w:eastAsia="Times New Roman"/>
          <w:szCs w:val="24"/>
          <w:lang w:eastAsia="ru-RU"/>
        </w:rPr>
        <w:t xml:space="preserve">Уже в конце сентября – октябре в </w:t>
      </w:r>
      <w:proofErr w:type="spellStart"/>
      <w:r w:rsidRPr="00B62AC3">
        <w:rPr>
          <w:rFonts w:eastAsia="Times New Roman"/>
          <w:szCs w:val="24"/>
          <w:lang w:eastAsia="ru-RU"/>
        </w:rPr>
        <w:t>Белостокскую</w:t>
      </w:r>
      <w:proofErr w:type="spellEnd"/>
      <w:r w:rsidRPr="00B62AC3">
        <w:rPr>
          <w:rFonts w:eastAsia="Times New Roman"/>
          <w:szCs w:val="24"/>
          <w:lang w:eastAsia="ru-RU"/>
        </w:rPr>
        <w:t xml:space="preserve">, </w:t>
      </w:r>
      <w:proofErr w:type="spellStart"/>
      <w:r w:rsidRPr="00B62AC3">
        <w:rPr>
          <w:rFonts w:eastAsia="Times New Roman"/>
          <w:szCs w:val="24"/>
          <w:lang w:eastAsia="ru-RU"/>
        </w:rPr>
        <w:t>Вилейскую</w:t>
      </w:r>
      <w:proofErr w:type="spellEnd"/>
      <w:r w:rsidRPr="00B62AC3">
        <w:rPr>
          <w:rFonts w:eastAsia="Times New Roman"/>
          <w:szCs w:val="24"/>
          <w:lang w:eastAsia="ru-RU"/>
        </w:rPr>
        <w:t xml:space="preserve">, </w:t>
      </w:r>
      <w:proofErr w:type="spellStart"/>
      <w:r w:rsidRPr="00B62AC3">
        <w:rPr>
          <w:rFonts w:eastAsia="Times New Roman"/>
          <w:szCs w:val="24"/>
          <w:lang w:eastAsia="ru-RU"/>
        </w:rPr>
        <w:t>Полесскую</w:t>
      </w:r>
      <w:proofErr w:type="spellEnd"/>
      <w:r w:rsidRPr="00B62AC3">
        <w:rPr>
          <w:rFonts w:eastAsia="Times New Roman"/>
          <w:szCs w:val="24"/>
          <w:lang w:eastAsia="ru-RU"/>
        </w:rPr>
        <w:t xml:space="preserve"> и </w:t>
      </w:r>
      <w:proofErr w:type="spellStart"/>
      <w:r w:rsidRPr="00B62AC3">
        <w:rPr>
          <w:rFonts w:eastAsia="Times New Roman"/>
          <w:szCs w:val="24"/>
          <w:lang w:eastAsia="ru-RU"/>
        </w:rPr>
        <w:t>Новогрудскую</w:t>
      </w:r>
      <w:proofErr w:type="spellEnd"/>
      <w:r w:rsidRPr="00B62AC3">
        <w:rPr>
          <w:rFonts w:eastAsia="Times New Roman"/>
          <w:szCs w:val="24"/>
          <w:lang w:eastAsia="ru-RU"/>
        </w:rPr>
        <w:t xml:space="preserve"> области Западной Бел</w:t>
      </w:r>
      <w:r w:rsidR="00856134" w:rsidRPr="00B62AC3">
        <w:rPr>
          <w:rFonts w:eastAsia="Times New Roman"/>
          <w:szCs w:val="24"/>
          <w:lang w:eastAsia="ru-RU"/>
        </w:rPr>
        <w:t>аруси</w:t>
      </w:r>
      <w:r w:rsidRPr="00B62AC3">
        <w:rPr>
          <w:rFonts w:eastAsia="Times New Roman"/>
          <w:szCs w:val="24"/>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B62AC3">
        <w:rPr>
          <w:rFonts w:eastAsia="Times New Roman"/>
          <w:szCs w:val="24"/>
          <w:lang w:eastAsia="ru-RU"/>
        </w:rPr>
        <w:t>аруси</w:t>
      </w:r>
      <w:r w:rsidRPr="00B62AC3">
        <w:rPr>
          <w:rFonts w:eastAsia="Times New Roman"/>
          <w:szCs w:val="24"/>
          <w:lang w:eastAsia="ru-RU"/>
        </w:rPr>
        <w:t xml:space="preserve">. </w:t>
      </w:r>
    </w:p>
    <w:p w:rsidR="006257AC" w:rsidRPr="00B62AC3" w:rsidRDefault="00611FF5" w:rsidP="00D00261">
      <w:pPr>
        <w:jc w:val="both"/>
        <w:rPr>
          <w:rFonts w:eastAsia="Times New Roman"/>
          <w:szCs w:val="24"/>
          <w:lang w:eastAsia="ru-RU"/>
        </w:rPr>
      </w:pPr>
      <w:r w:rsidRPr="00B62AC3">
        <w:rPr>
          <w:rFonts w:eastAsia="Times New Roman"/>
          <w:szCs w:val="24"/>
          <w:lang w:eastAsia="ru-RU"/>
        </w:rPr>
        <w:t xml:space="preserve">Именно Народному Собранию предстояло решить судьбу освобожденных земель. </w:t>
      </w:r>
    </w:p>
    <w:p w:rsidR="00B10A73" w:rsidRPr="00B62AC3" w:rsidRDefault="00B10A73" w:rsidP="00D00261">
      <w:pPr>
        <w:jc w:val="both"/>
        <w:rPr>
          <w:rStyle w:val="longtext"/>
          <w:rFonts w:cs="Times New Roman"/>
          <w:szCs w:val="24"/>
        </w:rPr>
      </w:pPr>
      <w:r w:rsidRPr="00B62AC3">
        <w:rPr>
          <w:rStyle w:val="longtext"/>
          <w:rFonts w:cs="Times New Roman"/>
          <w:szCs w:val="24"/>
        </w:rPr>
        <w:t>Дн</w:t>
      </w:r>
      <w:r w:rsidR="00361775" w:rsidRPr="00B62AC3">
        <w:rPr>
          <w:rStyle w:val="longtext"/>
          <w:rFonts w:cs="Times New Roman"/>
          <w:szCs w:val="24"/>
        </w:rPr>
        <w:t>е</w:t>
      </w:r>
      <w:r w:rsidR="006E24AD" w:rsidRPr="00B62AC3">
        <w:rPr>
          <w:rStyle w:val="longtext"/>
          <w:rFonts w:cs="Times New Roman"/>
          <w:szCs w:val="24"/>
        </w:rPr>
        <w:t>м выборов в Народное</w:t>
      </w:r>
      <w:r w:rsidRPr="00B62AC3">
        <w:rPr>
          <w:rStyle w:val="longtext"/>
          <w:rFonts w:cs="Times New Roman"/>
          <w:szCs w:val="24"/>
        </w:rPr>
        <w:t xml:space="preserve"> собрани</w:t>
      </w:r>
      <w:r w:rsidR="006E24AD" w:rsidRPr="00B62AC3">
        <w:rPr>
          <w:rStyle w:val="longtext"/>
          <w:rFonts w:cs="Times New Roman"/>
          <w:szCs w:val="24"/>
        </w:rPr>
        <w:t>е</w:t>
      </w:r>
      <w:r w:rsidR="00856134" w:rsidRPr="00B62AC3">
        <w:rPr>
          <w:rStyle w:val="longtext"/>
          <w:rFonts w:cs="Times New Roman"/>
          <w:szCs w:val="24"/>
        </w:rPr>
        <w:t xml:space="preserve"> было определено воскресенье, 22 </w:t>
      </w:r>
      <w:r w:rsidRPr="00B62AC3">
        <w:rPr>
          <w:rStyle w:val="longtext"/>
          <w:rFonts w:cs="Times New Roman"/>
          <w:szCs w:val="24"/>
        </w:rPr>
        <w:t xml:space="preserve">октября 1939 г. </w:t>
      </w:r>
      <w:r w:rsidR="009A1A70" w:rsidRPr="00B62AC3">
        <w:rPr>
          <w:rStyle w:val="longtext"/>
          <w:rFonts w:cs="Times New Roman"/>
          <w:szCs w:val="24"/>
        </w:rPr>
        <w:t>В</w:t>
      </w:r>
      <w:r w:rsidR="006E24AD" w:rsidRPr="00B62AC3">
        <w:rPr>
          <w:rStyle w:val="longtext"/>
          <w:rFonts w:cs="Times New Roman"/>
          <w:szCs w:val="24"/>
        </w:rPr>
        <w:t>ыборы проводилис</w:t>
      </w:r>
      <w:r w:rsidRPr="00B62AC3">
        <w:rPr>
          <w:rStyle w:val="longtext"/>
          <w:rFonts w:cs="Times New Roman"/>
          <w:szCs w:val="24"/>
        </w:rPr>
        <w:t>ь на основе всеобщего прямого и равного избирательного права при тайном голо</w:t>
      </w:r>
      <w:r w:rsidR="006E24AD" w:rsidRPr="00B62AC3">
        <w:rPr>
          <w:rStyle w:val="longtext"/>
          <w:rFonts w:cs="Times New Roman"/>
          <w:szCs w:val="24"/>
        </w:rPr>
        <w:t>совании. Правом выбора в Народное</w:t>
      </w:r>
      <w:r w:rsidRPr="00B62AC3">
        <w:rPr>
          <w:rStyle w:val="longtext"/>
          <w:rFonts w:cs="Times New Roman"/>
          <w:szCs w:val="24"/>
        </w:rPr>
        <w:t xml:space="preserve"> собрани</w:t>
      </w:r>
      <w:r w:rsidR="006E24AD" w:rsidRPr="00B62AC3">
        <w:rPr>
          <w:rStyle w:val="longtext"/>
          <w:rFonts w:cs="Times New Roman"/>
          <w:szCs w:val="24"/>
        </w:rPr>
        <w:t>е</w:t>
      </w:r>
      <w:r w:rsidRPr="00B62AC3">
        <w:rPr>
          <w:rStyle w:val="longtext"/>
          <w:rFonts w:cs="Times New Roman"/>
          <w:szCs w:val="24"/>
        </w:rPr>
        <w:t xml:space="preserve"> пользова</w:t>
      </w:r>
      <w:r w:rsidR="006E24AD" w:rsidRPr="00B62AC3">
        <w:rPr>
          <w:rStyle w:val="longtext"/>
          <w:rFonts w:cs="Times New Roman"/>
          <w:szCs w:val="24"/>
        </w:rPr>
        <w:t>лись</w:t>
      </w:r>
      <w:r w:rsidRPr="00B62AC3">
        <w:rPr>
          <w:rStyle w:val="longtext"/>
          <w:rFonts w:cs="Times New Roman"/>
          <w:szCs w:val="24"/>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B62AC3">
        <w:rPr>
          <w:rStyle w:val="longtext"/>
          <w:rFonts w:cs="Times New Roman"/>
          <w:szCs w:val="24"/>
        </w:rPr>
        <w:t>им избирательным законом 1935 г</w:t>
      </w:r>
      <w:r w:rsidR="006257AC" w:rsidRPr="00B62AC3">
        <w:rPr>
          <w:rStyle w:val="longtext"/>
          <w:rFonts w:cs="Times New Roman"/>
          <w:szCs w:val="24"/>
        </w:rPr>
        <w:t>.</w:t>
      </w:r>
      <w:r w:rsidR="006E24AD" w:rsidRPr="00B62AC3">
        <w:rPr>
          <w:rStyle w:val="longtext"/>
          <w:rFonts w:cs="Times New Roman"/>
          <w:szCs w:val="24"/>
        </w:rPr>
        <w:t>,</w:t>
      </w:r>
      <w:r w:rsidRPr="00B62AC3">
        <w:rPr>
          <w:rStyle w:val="longtext"/>
          <w:rFonts w:cs="Times New Roman"/>
          <w:szCs w:val="24"/>
        </w:rPr>
        <w:t xml:space="preserve"> выборы в Народное собрание носили </w:t>
      </w:r>
      <w:r w:rsidR="00EC312C" w:rsidRPr="00B62AC3">
        <w:rPr>
          <w:rStyle w:val="longtext"/>
          <w:rFonts w:cs="Times New Roman"/>
          <w:szCs w:val="24"/>
        </w:rPr>
        <w:t xml:space="preserve">куда </w:t>
      </w:r>
      <w:r w:rsidRPr="00B62AC3">
        <w:rPr>
          <w:rStyle w:val="longtext"/>
          <w:rFonts w:cs="Times New Roman"/>
          <w:szCs w:val="24"/>
        </w:rPr>
        <w:t>более демократический характер.</w:t>
      </w:r>
    </w:p>
    <w:p w:rsidR="00C66F73" w:rsidRPr="00B62AC3" w:rsidRDefault="00B10A73" w:rsidP="00C66F73">
      <w:pPr>
        <w:jc w:val="both"/>
        <w:rPr>
          <w:rStyle w:val="longtext"/>
          <w:rFonts w:cs="Times New Roman"/>
          <w:szCs w:val="24"/>
        </w:rPr>
      </w:pPr>
      <w:r w:rsidRPr="00B62AC3">
        <w:rPr>
          <w:rStyle w:val="hps"/>
          <w:rFonts w:cs="Times New Roman"/>
          <w:szCs w:val="24"/>
        </w:rPr>
        <w:lastRenderedPageBreak/>
        <w:t>Для</w:t>
      </w:r>
      <w:r w:rsidRPr="00B62AC3">
        <w:rPr>
          <w:rStyle w:val="longtext"/>
          <w:rFonts w:cs="Times New Roman"/>
          <w:szCs w:val="24"/>
        </w:rPr>
        <w:t xml:space="preserve"> </w:t>
      </w:r>
      <w:r w:rsidRPr="00B62AC3">
        <w:rPr>
          <w:rStyle w:val="hps"/>
          <w:rFonts w:cs="Times New Roman"/>
          <w:szCs w:val="24"/>
        </w:rPr>
        <w:t>проведения выборов</w:t>
      </w:r>
      <w:r w:rsidR="00F540C5" w:rsidRPr="00B62AC3">
        <w:rPr>
          <w:rStyle w:val="hps"/>
          <w:rFonts w:cs="Times New Roman"/>
          <w:szCs w:val="24"/>
        </w:rPr>
        <w:t xml:space="preserve"> в Западной Беларуси</w:t>
      </w:r>
      <w:r w:rsidRPr="00B62AC3">
        <w:rPr>
          <w:rStyle w:val="longtext"/>
          <w:rFonts w:cs="Times New Roman"/>
          <w:szCs w:val="24"/>
        </w:rPr>
        <w:t xml:space="preserve"> </w:t>
      </w:r>
      <w:r w:rsidRPr="00B62AC3">
        <w:rPr>
          <w:rStyle w:val="hps"/>
          <w:rFonts w:cs="Times New Roman"/>
          <w:szCs w:val="24"/>
        </w:rPr>
        <w:t>было</w:t>
      </w:r>
      <w:r w:rsidRPr="00B62AC3">
        <w:rPr>
          <w:rStyle w:val="longtext"/>
          <w:rFonts w:cs="Times New Roman"/>
          <w:szCs w:val="24"/>
        </w:rPr>
        <w:t xml:space="preserve"> </w:t>
      </w:r>
      <w:r w:rsidRPr="00B62AC3">
        <w:rPr>
          <w:rStyle w:val="hps"/>
          <w:rFonts w:cs="Times New Roman"/>
          <w:szCs w:val="24"/>
        </w:rPr>
        <w:t>создано</w:t>
      </w:r>
      <w:r w:rsidRPr="00B62AC3">
        <w:rPr>
          <w:rStyle w:val="longtext"/>
          <w:rFonts w:cs="Times New Roman"/>
          <w:szCs w:val="24"/>
        </w:rPr>
        <w:t xml:space="preserve"> </w:t>
      </w:r>
      <w:r w:rsidRPr="00B62AC3">
        <w:rPr>
          <w:rStyle w:val="hps"/>
          <w:rFonts w:cs="Times New Roman"/>
          <w:szCs w:val="24"/>
        </w:rPr>
        <w:t>929</w:t>
      </w:r>
      <w:r w:rsidR="006E24AD" w:rsidRPr="00B62AC3">
        <w:rPr>
          <w:rStyle w:val="longtext"/>
          <w:rFonts w:cs="Times New Roman"/>
          <w:szCs w:val="24"/>
        </w:rPr>
        <w:t> </w:t>
      </w:r>
      <w:r w:rsidRPr="00B62AC3">
        <w:rPr>
          <w:rStyle w:val="hps"/>
          <w:rFonts w:cs="Times New Roman"/>
          <w:szCs w:val="24"/>
        </w:rPr>
        <w:t>округов</w:t>
      </w:r>
      <w:r w:rsidRPr="00B62AC3">
        <w:rPr>
          <w:rStyle w:val="longtext"/>
          <w:rFonts w:cs="Times New Roman"/>
          <w:szCs w:val="24"/>
        </w:rPr>
        <w:t xml:space="preserve"> </w:t>
      </w:r>
      <w:r w:rsidRPr="00B62AC3">
        <w:rPr>
          <w:rStyle w:val="hps"/>
          <w:rFonts w:cs="Times New Roman"/>
          <w:szCs w:val="24"/>
        </w:rPr>
        <w:t>из расч</w:t>
      </w:r>
      <w:r w:rsidR="00361775" w:rsidRPr="00B62AC3">
        <w:rPr>
          <w:rStyle w:val="hps"/>
          <w:rFonts w:cs="Times New Roman"/>
          <w:szCs w:val="24"/>
        </w:rPr>
        <w:t>е</w:t>
      </w:r>
      <w:r w:rsidRPr="00B62AC3">
        <w:rPr>
          <w:rStyle w:val="hps"/>
          <w:rFonts w:cs="Times New Roman"/>
          <w:szCs w:val="24"/>
        </w:rPr>
        <w:t>та</w:t>
      </w:r>
      <w:r w:rsidRPr="00B62AC3">
        <w:rPr>
          <w:rStyle w:val="longtext"/>
          <w:rFonts w:cs="Times New Roman"/>
          <w:szCs w:val="24"/>
        </w:rPr>
        <w:t xml:space="preserve"> </w:t>
      </w:r>
      <w:r w:rsidRPr="00B62AC3">
        <w:rPr>
          <w:rStyle w:val="hps"/>
          <w:rFonts w:cs="Times New Roman"/>
          <w:szCs w:val="24"/>
        </w:rPr>
        <w:t>5</w:t>
      </w:r>
      <w:r w:rsidRPr="00B62AC3">
        <w:rPr>
          <w:rStyle w:val="longtext"/>
          <w:rFonts w:cs="Times New Roman"/>
          <w:szCs w:val="24"/>
        </w:rPr>
        <w:t xml:space="preserve"> </w:t>
      </w:r>
      <w:r w:rsidRPr="00B62AC3">
        <w:rPr>
          <w:rStyle w:val="hps"/>
          <w:rFonts w:cs="Times New Roman"/>
          <w:szCs w:val="24"/>
        </w:rPr>
        <w:t>тыс.</w:t>
      </w:r>
      <w:r w:rsidRPr="00B62AC3">
        <w:rPr>
          <w:rStyle w:val="longtext"/>
          <w:rFonts w:cs="Times New Roman"/>
          <w:szCs w:val="24"/>
        </w:rPr>
        <w:t xml:space="preserve"> </w:t>
      </w:r>
      <w:r w:rsidRPr="00B62AC3">
        <w:rPr>
          <w:rStyle w:val="hps"/>
          <w:rFonts w:cs="Times New Roman"/>
          <w:szCs w:val="24"/>
        </w:rPr>
        <w:t>избирателей</w:t>
      </w:r>
      <w:r w:rsidRPr="00B62AC3">
        <w:rPr>
          <w:rStyle w:val="longtext"/>
          <w:rFonts w:cs="Times New Roman"/>
          <w:szCs w:val="24"/>
        </w:rPr>
        <w:t xml:space="preserve"> </w:t>
      </w:r>
      <w:r w:rsidRPr="00B62AC3">
        <w:rPr>
          <w:rStyle w:val="hps"/>
          <w:rFonts w:cs="Times New Roman"/>
          <w:szCs w:val="24"/>
        </w:rPr>
        <w:t>на</w:t>
      </w:r>
      <w:r w:rsidRPr="00B62AC3">
        <w:rPr>
          <w:rStyle w:val="longtext"/>
          <w:rFonts w:cs="Times New Roman"/>
          <w:szCs w:val="24"/>
        </w:rPr>
        <w:t xml:space="preserve"> </w:t>
      </w:r>
      <w:r w:rsidRPr="00B62AC3">
        <w:rPr>
          <w:rStyle w:val="hps"/>
          <w:rFonts w:cs="Times New Roman"/>
          <w:szCs w:val="24"/>
        </w:rPr>
        <w:t>округ.</w:t>
      </w:r>
      <w:r w:rsidRPr="00B62AC3">
        <w:rPr>
          <w:rStyle w:val="longtext"/>
          <w:rFonts w:cs="Times New Roman"/>
          <w:szCs w:val="24"/>
        </w:rPr>
        <w:t xml:space="preserve"> Выборы в Народное собрание</w:t>
      </w:r>
      <w:r w:rsidR="009A1A70" w:rsidRPr="00B62AC3">
        <w:rPr>
          <w:rStyle w:val="longtext"/>
          <w:rFonts w:cs="Times New Roman"/>
          <w:szCs w:val="24"/>
        </w:rPr>
        <w:t xml:space="preserve"> Западной Беларуси</w:t>
      </w:r>
      <w:r w:rsidRPr="00B62AC3">
        <w:rPr>
          <w:rStyle w:val="longtext"/>
          <w:rFonts w:cs="Times New Roman"/>
          <w:szCs w:val="24"/>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B62AC3">
        <w:rPr>
          <w:rStyle w:val="longtext"/>
          <w:rFonts w:cs="Times New Roman"/>
          <w:szCs w:val="24"/>
        </w:rPr>
        <w:t>.</w:t>
      </w:r>
    </w:p>
    <w:p w:rsidR="00C66F73" w:rsidRPr="00B62AC3" w:rsidRDefault="00C66F73" w:rsidP="00C66F73">
      <w:pPr>
        <w:jc w:val="both"/>
        <w:rPr>
          <w:rFonts w:cs="Times New Roman"/>
          <w:szCs w:val="24"/>
        </w:rPr>
      </w:pPr>
      <w:r w:rsidRPr="00B62AC3">
        <w:rPr>
          <w:szCs w:val="24"/>
        </w:rPr>
        <w:t>В выборах 22 октября 1939 г. из общего количества 2</w:t>
      </w:r>
      <w:r w:rsidR="00634981" w:rsidRPr="00B62AC3">
        <w:rPr>
          <w:szCs w:val="24"/>
        </w:rPr>
        <w:t> </w:t>
      </w:r>
      <w:r w:rsidRPr="00B62AC3">
        <w:rPr>
          <w:szCs w:val="24"/>
        </w:rPr>
        <w:t>763</w:t>
      </w:r>
      <w:r w:rsidR="00634981" w:rsidRPr="00B62AC3">
        <w:rPr>
          <w:szCs w:val="24"/>
        </w:rPr>
        <w:t> 191 </w:t>
      </w:r>
      <w:r w:rsidRPr="00B62AC3">
        <w:rPr>
          <w:szCs w:val="24"/>
        </w:rPr>
        <w:t>избирателя в голосовании участвовали 96,71%. За выдвинутых кандидатов проголосовали 90,7% избирателей.</w:t>
      </w:r>
    </w:p>
    <w:p w:rsidR="00B10A73" w:rsidRPr="00B62AC3" w:rsidRDefault="00B10A73" w:rsidP="00D00261">
      <w:pPr>
        <w:jc w:val="both"/>
        <w:rPr>
          <w:rStyle w:val="hps"/>
          <w:rFonts w:cs="Times New Roman"/>
          <w:szCs w:val="24"/>
        </w:rPr>
      </w:pPr>
      <w:r w:rsidRPr="00B62AC3">
        <w:rPr>
          <w:rStyle w:val="hps"/>
          <w:rFonts w:cs="Times New Roman"/>
          <w:szCs w:val="24"/>
        </w:rPr>
        <w:t>Работа</w:t>
      </w:r>
      <w:r w:rsidRPr="00B62AC3">
        <w:rPr>
          <w:rStyle w:val="longtext"/>
          <w:rFonts w:cs="Times New Roman"/>
          <w:szCs w:val="24"/>
        </w:rPr>
        <w:t xml:space="preserve"> </w:t>
      </w:r>
      <w:r w:rsidRPr="00B62AC3">
        <w:rPr>
          <w:rStyle w:val="hps"/>
          <w:rFonts w:cs="Times New Roman"/>
          <w:szCs w:val="24"/>
        </w:rPr>
        <w:t>собрания</w:t>
      </w:r>
      <w:r w:rsidRPr="00B62AC3">
        <w:rPr>
          <w:rStyle w:val="longtext"/>
          <w:rFonts w:cs="Times New Roman"/>
          <w:szCs w:val="24"/>
        </w:rPr>
        <w:t xml:space="preserve"> </w:t>
      </w:r>
      <w:r w:rsidRPr="00B62AC3">
        <w:rPr>
          <w:rStyle w:val="hps"/>
          <w:rFonts w:cs="Times New Roman"/>
          <w:szCs w:val="24"/>
        </w:rPr>
        <w:t>началась</w:t>
      </w:r>
      <w:r w:rsidRPr="00B62AC3">
        <w:rPr>
          <w:rStyle w:val="longtext"/>
          <w:rFonts w:cs="Times New Roman"/>
          <w:szCs w:val="24"/>
        </w:rPr>
        <w:t xml:space="preserve"> </w:t>
      </w:r>
      <w:r w:rsidR="006E24AD" w:rsidRPr="00B62AC3">
        <w:rPr>
          <w:rStyle w:val="hps"/>
          <w:rFonts w:cs="Times New Roman"/>
          <w:szCs w:val="24"/>
        </w:rPr>
        <w:t>28 </w:t>
      </w:r>
      <w:r w:rsidRPr="00B62AC3">
        <w:rPr>
          <w:rStyle w:val="hps"/>
          <w:rFonts w:cs="Times New Roman"/>
          <w:szCs w:val="24"/>
        </w:rPr>
        <w:t>октября 1939</w:t>
      </w:r>
      <w:r w:rsidR="00306696" w:rsidRPr="00B62AC3">
        <w:rPr>
          <w:rStyle w:val="longtext"/>
          <w:rFonts w:cs="Times New Roman"/>
          <w:szCs w:val="24"/>
        </w:rPr>
        <w:t> </w:t>
      </w:r>
      <w:r w:rsidRPr="00B62AC3">
        <w:rPr>
          <w:rStyle w:val="hps"/>
          <w:rFonts w:cs="Times New Roman"/>
          <w:szCs w:val="24"/>
        </w:rPr>
        <w:t xml:space="preserve">г. в </w:t>
      </w:r>
      <w:proofErr w:type="spellStart"/>
      <w:r w:rsidRPr="00B62AC3">
        <w:rPr>
          <w:rStyle w:val="hps"/>
          <w:rFonts w:cs="Times New Roman"/>
          <w:szCs w:val="24"/>
        </w:rPr>
        <w:t>Белостоке</w:t>
      </w:r>
      <w:proofErr w:type="spellEnd"/>
      <w:r w:rsidRPr="00B62AC3">
        <w:rPr>
          <w:rStyle w:val="longtext"/>
          <w:rFonts w:cs="Times New Roman"/>
          <w:szCs w:val="24"/>
        </w:rPr>
        <w:t xml:space="preserve">. </w:t>
      </w:r>
      <w:r w:rsidRPr="00B62AC3">
        <w:rPr>
          <w:rStyle w:val="hps"/>
          <w:rFonts w:cs="Times New Roman"/>
          <w:szCs w:val="24"/>
        </w:rPr>
        <w:t>Присутствовали все</w:t>
      </w:r>
      <w:r w:rsidRPr="00B62AC3">
        <w:rPr>
          <w:rStyle w:val="longtext"/>
          <w:rFonts w:cs="Times New Roman"/>
          <w:szCs w:val="24"/>
        </w:rPr>
        <w:t xml:space="preserve"> </w:t>
      </w:r>
      <w:r w:rsidRPr="00B62AC3">
        <w:rPr>
          <w:rStyle w:val="hps"/>
          <w:rFonts w:cs="Times New Roman"/>
          <w:szCs w:val="24"/>
        </w:rPr>
        <w:t>избранные депутаты</w:t>
      </w:r>
      <w:r w:rsidRPr="00B62AC3">
        <w:rPr>
          <w:rStyle w:val="longtext"/>
          <w:rFonts w:cs="Times New Roman"/>
          <w:szCs w:val="24"/>
        </w:rPr>
        <w:t xml:space="preserve">. </w:t>
      </w:r>
      <w:r w:rsidRPr="00B62AC3">
        <w:rPr>
          <w:rStyle w:val="hps"/>
          <w:rFonts w:cs="Times New Roman"/>
          <w:szCs w:val="24"/>
        </w:rPr>
        <w:t>Среди них</w:t>
      </w:r>
      <w:r w:rsidRPr="00B62AC3">
        <w:rPr>
          <w:rStyle w:val="longtext"/>
          <w:rFonts w:cs="Times New Roman"/>
          <w:szCs w:val="24"/>
        </w:rPr>
        <w:t xml:space="preserve"> </w:t>
      </w:r>
      <w:r w:rsidRPr="00B62AC3">
        <w:rPr>
          <w:rStyle w:val="hps"/>
          <w:rFonts w:cs="Times New Roman"/>
          <w:szCs w:val="24"/>
        </w:rPr>
        <w:t>было</w:t>
      </w:r>
      <w:r w:rsidRPr="00B62AC3">
        <w:rPr>
          <w:rStyle w:val="longtext"/>
          <w:rFonts w:cs="Times New Roman"/>
          <w:szCs w:val="24"/>
        </w:rPr>
        <w:t xml:space="preserve">: </w:t>
      </w:r>
      <w:r w:rsidRPr="00B62AC3">
        <w:rPr>
          <w:rStyle w:val="hps"/>
          <w:rFonts w:cs="Times New Roman"/>
          <w:szCs w:val="24"/>
        </w:rPr>
        <w:t>563</w:t>
      </w:r>
      <w:r w:rsidR="00306696" w:rsidRPr="00B62AC3">
        <w:rPr>
          <w:rStyle w:val="longtext"/>
          <w:rFonts w:cs="Times New Roman"/>
          <w:szCs w:val="24"/>
        </w:rPr>
        <w:t> </w:t>
      </w:r>
      <w:r w:rsidRPr="00B62AC3">
        <w:rPr>
          <w:rStyle w:val="hps"/>
          <w:rFonts w:cs="Times New Roman"/>
          <w:szCs w:val="24"/>
        </w:rPr>
        <w:t>крестьянина</w:t>
      </w:r>
      <w:r w:rsidRPr="00B62AC3">
        <w:rPr>
          <w:rStyle w:val="longtext"/>
          <w:rFonts w:cs="Times New Roman"/>
          <w:szCs w:val="24"/>
        </w:rPr>
        <w:t xml:space="preserve">, </w:t>
      </w:r>
      <w:r w:rsidRPr="00B62AC3">
        <w:rPr>
          <w:rStyle w:val="hps"/>
          <w:rFonts w:cs="Times New Roman"/>
          <w:szCs w:val="24"/>
        </w:rPr>
        <w:t>197</w:t>
      </w:r>
      <w:r w:rsidRPr="00B62AC3">
        <w:rPr>
          <w:rStyle w:val="longtext"/>
          <w:rFonts w:cs="Times New Roman"/>
          <w:szCs w:val="24"/>
        </w:rPr>
        <w:t xml:space="preserve"> </w:t>
      </w:r>
      <w:r w:rsidRPr="00B62AC3">
        <w:rPr>
          <w:rStyle w:val="hps"/>
          <w:rFonts w:cs="Times New Roman"/>
          <w:szCs w:val="24"/>
        </w:rPr>
        <w:t>рабочих</w:t>
      </w:r>
      <w:r w:rsidRPr="00B62AC3">
        <w:rPr>
          <w:rStyle w:val="longtext"/>
          <w:rFonts w:cs="Times New Roman"/>
          <w:szCs w:val="24"/>
        </w:rPr>
        <w:t xml:space="preserve">, </w:t>
      </w:r>
      <w:r w:rsidRPr="00B62AC3">
        <w:rPr>
          <w:rStyle w:val="hps"/>
          <w:rFonts w:cs="Times New Roman"/>
          <w:szCs w:val="24"/>
        </w:rPr>
        <w:t>12 представителей</w:t>
      </w:r>
      <w:r w:rsidRPr="00B62AC3">
        <w:rPr>
          <w:rStyle w:val="longtext"/>
          <w:rFonts w:cs="Times New Roman"/>
          <w:szCs w:val="24"/>
        </w:rPr>
        <w:t xml:space="preserve"> </w:t>
      </w:r>
      <w:r w:rsidRPr="00B62AC3">
        <w:rPr>
          <w:rStyle w:val="hps"/>
          <w:rFonts w:cs="Times New Roman"/>
          <w:szCs w:val="24"/>
        </w:rPr>
        <w:t>интеллигенции</w:t>
      </w:r>
      <w:r w:rsidRPr="00B62AC3">
        <w:rPr>
          <w:rStyle w:val="longtext"/>
          <w:rFonts w:cs="Times New Roman"/>
          <w:szCs w:val="24"/>
        </w:rPr>
        <w:t xml:space="preserve">, </w:t>
      </w:r>
      <w:r w:rsidRPr="00B62AC3">
        <w:rPr>
          <w:rStyle w:val="hps"/>
          <w:rFonts w:cs="Times New Roman"/>
          <w:szCs w:val="24"/>
        </w:rPr>
        <w:t>29</w:t>
      </w:r>
      <w:r w:rsidR="00306696" w:rsidRPr="00B62AC3">
        <w:rPr>
          <w:rStyle w:val="longtext"/>
          <w:rFonts w:cs="Times New Roman"/>
          <w:szCs w:val="24"/>
        </w:rPr>
        <w:t> </w:t>
      </w:r>
      <w:r w:rsidRPr="00B62AC3">
        <w:rPr>
          <w:rStyle w:val="hps"/>
          <w:rFonts w:cs="Times New Roman"/>
          <w:szCs w:val="24"/>
        </w:rPr>
        <w:t>служащих</w:t>
      </w:r>
      <w:r w:rsidRPr="00B62AC3">
        <w:rPr>
          <w:rStyle w:val="longtext"/>
          <w:rFonts w:cs="Times New Roman"/>
          <w:szCs w:val="24"/>
        </w:rPr>
        <w:t xml:space="preserve">, </w:t>
      </w:r>
      <w:r w:rsidRPr="00B62AC3">
        <w:rPr>
          <w:rStyle w:val="hps"/>
          <w:rFonts w:cs="Times New Roman"/>
          <w:szCs w:val="24"/>
        </w:rPr>
        <w:t>25</w:t>
      </w:r>
      <w:r w:rsidRPr="00B62AC3">
        <w:rPr>
          <w:rStyle w:val="longtext"/>
          <w:rFonts w:cs="Times New Roman"/>
          <w:szCs w:val="24"/>
        </w:rPr>
        <w:t xml:space="preserve"> </w:t>
      </w:r>
      <w:r w:rsidRPr="00B62AC3">
        <w:rPr>
          <w:rStyle w:val="hps"/>
          <w:rFonts w:cs="Times New Roman"/>
          <w:szCs w:val="24"/>
        </w:rPr>
        <w:t>кустарей</w:t>
      </w:r>
      <w:r w:rsidRPr="00B62AC3">
        <w:rPr>
          <w:rStyle w:val="longtext"/>
          <w:rFonts w:cs="Times New Roman"/>
          <w:szCs w:val="24"/>
        </w:rPr>
        <w:t xml:space="preserve">, </w:t>
      </w:r>
      <w:r w:rsidRPr="00B62AC3">
        <w:rPr>
          <w:rStyle w:val="hps"/>
          <w:rFonts w:cs="Times New Roman"/>
          <w:szCs w:val="24"/>
        </w:rPr>
        <w:t>по</w:t>
      </w:r>
      <w:r w:rsidRPr="00B62AC3">
        <w:rPr>
          <w:rStyle w:val="longtext"/>
          <w:rFonts w:cs="Times New Roman"/>
          <w:szCs w:val="24"/>
        </w:rPr>
        <w:t xml:space="preserve"> </w:t>
      </w:r>
      <w:r w:rsidRPr="00B62AC3">
        <w:rPr>
          <w:rStyle w:val="hps"/>
          <w:rFonts w:cs="Times New Roman"/>
          <w:szCs w:val="24"/>
        </w:rPr>
        <w:t>национальному составу</w:t>
      </w:r>
      <w:r w:rsidRPr="00B62AC3">
        <w:rPr>
          <w:rStyle w:val="longtext"/>
          <w:rFonts w:cs="Times New Roman"/>
          <w:szCs w:val="24"/>
        </w:rPr>
        <w:t xml:space="preserve"> </w:t>
      </w:r>
      <w:r w:rsidRPr="00B62AC3">
        <w:rPr>
          <w:rStyle w:val="hps"/>
          <w:rFonts w:cs="Times New Roman"/>
          <w:szCs w:val="24"/>
        </w:rPr>
        <w:t>– 621</w:t>
      </w:r>
      <w:r w:rsidR="006E24AD" w:rsidRPr="00B62AC3">
        <w:rPr>
          <w:rStyle w:val="longtext"/>
          <w:rFonts w:cs="Times New Roman"/>
          <w:szCs w:val="24"/>
        </w:rPr>
        <w:t> </w:t>
      </w:r>
      <w:r w:rsidRPr="00B62AC3">
        <w:rPr>
          <w:rStyle w:val="hps"/>
          <w:rFonts w:cs="Times New Roman"/>
          <w:szCs w:val="24"/>
        </w:rPr>
        <w:t>белорус</w:t>
      </w:r>
      <w:r w:rsidRPr="00B62AC3">
        <w:rPr>
          <w:rStyle w:val="longtext"/>
          <w:rFonts w:cs="Times New Roman"/>
          <w:szCs w:val="24"/>
        </w:rPr>
        <w:t xml:space="preserve">, </w:t>
      </w:r>
      <w:r w:rsidRPr="00B62AC3">
        <w:rPr>
          <w:rStyle w:val="hps"/>
          <w:rFonts w:cs="Times New Roman"/>
          <w:szCs w:val="24"/>
        </w:rPr>
        <w:t>127</w:t>
      </w:r>
      <w:r w:rsidR="00306696" w:rsidRPr="00B62AC3">
        <w:rPr>
          <w:rStyle w:val="longtext"/>
          <w:rFonts w:cs="Times New Roman"/>
          <w:szCs w:val="24"/>
        </w:rPr>
        <w:t> </w:t>
      </w:r>
      <w:r w:rsidRPr="00B62AC3">
        <w:rPr>
          <w:rStyle w:val="hps"/>
          <w:rFonts w:cs="Times New Roman"/>
          <w:szCs w:val="24"/>
        </w:rPr>
        <w:t>поляков</w:t>
      </w:r>
      <w:r w:rsidRPr="00B62AC3">
        <w:rPr>
          <w:rStyle w:val="longtext"/>
          <w:rFonts w:cs="Times New Roman"/>
          <w:szCs w:val="24"/>
        </w:rPr>
        <w:t xml:space="preserve">, </w:t>
      </w:r>
      <w:r w:rsidRPr="00B62AC3">
        <w:rPr>
          <w:rStyle w:val="hps"/>
          <w:rFonts w:cs="Times New Roman"/>
          <w:szCs w:val="24"/>
        </w:rPr>
        <w:t>72</w:t>
      </w:r>
      <w:r w:rsidR="00306696" w:rsidRPr="00B62AC3">
        <w:rPr>
          <w:rStyle w:val="longtext"/>
          <w:rFonts w:cs="Times New Roman"/>
          <w:szCs w:val="24"/>
        </w:rPr>
        <w:t> </w:t>
      </w:r>
      <w:r w:rsidRPr="00B62AC3">
        <w:rPr>
          <w:rStyle w:val="hps"/>
          <w:rFonts w:cs="Times New Roman"/>
          <w:szCs w:val="24"/>
        </w:rPr>
        <w:t>еврея</w:t>
      </w:r>
      <w:r w:rsidRPr="00B62AC3">
        <w:rPr>
          <w:rStyle w:val="longtext"/>
          <w:rFonts w:cs="Times New Roman"/>
          <w:szCs w:val="24"/>
        </w:rPr>
        <w:t xml:space="preserve">, </w:t>
      </w:r>
      <w:r w:rsidRPr="00B62AC3">
        <w:rPr>
          <w:rStyle w:val="hps"/>
          <w:rFonts w:cs="Times New Roman"/>
          <w:szCs w:val="24"/>
        </w:rPr>
        <w:t>53</w:t>
      </w:r>
      <w:r w:rsidRPr="00B62AC3">
        <w:rPr>
          <w:rStyle w:val="longtext"/>
          <w:rFonts w:cs="Times New Roman"/>
          <w:szCs w:val="24"/>
        </w:rPr>
        <w:t xml:space="preserve"> </w:t>
      </w:r>
      <w:r w:rsidRPr="00B62AC3">
        <w:rPr>
          <w:rStyle w:val="hps"/>
          <w:rFonts w:cs="Times New Roman"/>
          <w:szCs w:val="24"/>
        </w:rPr>
        <w:t>украинца</w:t>
      </w:r>
      <w:r w:rsidRPr="00B62AC3">
        <w:rPr>
          <w:rStyle w:val="longtext"/>
          <w:rFonts w:cs="Times New Roman"/>
          <w:szCs w:val="24"/>
        </w:rPr>
        <w:t xml:space="preserve">, </w:t>
      </w:r>
      <w:r w:rsidRPr="00B62AC3">
        <w:rPr>
          <w:rStyle w:val="hps"/>
          <w:rFonts w:cs="Times New Roman"/>
          <w:szCs w:val="24"/>
        </w:rPr>
        <w:t>43</w:t>
      </w:r>
      <w:r w:rsidRPr="00B62AC3">
        <w:rPr>
          <w:rStyle w:val="longtext"/>
          <w:rFonts w:cs="Times New Roman"/>
          <w:szCs w:val="24"/>
        </w:rPr>
        <w:t xml:space="preserve"> </w:t>
      </w:r>
      <w:r w:rsidRPr="00B62AC3">
        <w:rPr>
          <w:rStyle w:val="hps"/>
          <w:rFonts w:cs="Times New Roman"/>
          <w:szCs w:val="24"/>
        </w:rPr>
        <w:t>русских</w:t>
      </w:r>
      <w:r w:rsidRPr="00B62AC3">
        <w:rPr>
          <w:rStyle w:val="longtext"/>
          <w:rFonts w:cs="Times New Roman"/>
          <w:szCs w:val="24"/>
        </w:rPr>
        <w:t xml:space="preserve"> </w:t>
      </w:r>
      <w:r w:rsidRPr="00B62AC3">
        <w:rPr>
          <w:rStyle w:val="hps"/>
          <w:rFonts w:cs="Times New Roman"/>
          <w:szCs w:val="24"/>
        </w:rPr>
        <w:t>и 10</w:t>
      </w:r>
      <w:r w:rsidR="006E24AD" w:rsidRPr="00B62AC3">
        <w:rPr>
          <w:rStyle w:val="longtext"/>
          <w:rFonts w:cs="Times New Roman"/>
          <w:szCs w:val="24"/>
        </w:rPr>
        <w:t> </w:t>
      </w:r>
      <w:r w:rsidRPr="00B62AC3">
        <w:rPr>
          <w:rStyle w:val="hps"/>
          <w:rFonts w:cs="Times New Roman"/>
          <w:szCs w:val="24"/>
        </w:rPr>
        <w:t>представителей других</w:t>
      </w:r>
      <w:r w:rsidRPr="00B62AC3">
        <w:rPr>
          <w:rStyle w:val="longtext"/>
          <w:rFonts w:cs="Times New Roman"/>
          <w:szCs w:val="24"/>
        </w:rPr>
        <w:t xml:space="preserve"> </w:t>
      </w:r>
      <w:r w:rsidRPr="00B62AC3">
        <w:rPr>
          <w:rStyle w:val="hps"/>
          <w:rFonts w:cs="Times New Roman"/>
          <w:szCs w:val="24"/>
        </w:rPr>
        <w:t>национальностей</w:t>
      </w:r>
      <w:r w:rsidRPr="00B62AC3">
        <w:rPr>
          <w:spacing w:val="-1"/>
          <w:szCs w:val="24"/>
        </w:rPr>
        <w:t xml:space="preserve">. </w:t>
      </w:r>
      <w:r w:rsidRPr="00B62AC3">
        <w:rPr>
          <w:rStyle w:val="hps"/>
          <w:rFonts w:cs="Times New Roman"/>
          <w:szCs w:val="24"/>
        </w:rPr>
        <w:t>Как видно</w:t>
      </w:r>
      <w:r w:rsidRPr="00B62AC3">
        <w:rPr>
          <w:rStyle w:val="longtext"/>
          <w:rFonts w:cs="Times New Roman"/>
          <w:szCs w:val="24"/>
        </w:rPr>
        <w:t xml:space="preserve">, </w:t>
      </w:r>
      <w:r w:rsidRPr="00B62AC3">
        <w:rPr>
          <w:rStyle w:val="hps"/>
          <w:rFonts w:cs="Times New Roman"/>
          <w:b/>
          <w:szCs w:val="24"/>
        </w:rPr>
        <w:t>состав депутатов</w:t>
      </w:r>
      <w:r w:rsidRPr="00B62AC3">
        <w:rPr>
          <w:rStyle w:val="longtext"/>
          <w:rFonts w:cs="Times New Roman"/>
          <w:b/>
          <w:szCs w:val="24"/>
        </w:rPr>
        <w:t xml:space="preserve"> </w:t>
      </w:r>
      <w:r w:rsidRPr="00B62AC3">
        <w:rPr>
          <w:rStyle w:val="hps"/>
          <w:rFonts w:cs="Times New Roman"/>
          <w:b/>
          <w:szCs w:val="24"/>
        </w:rPr>
        <w:t>отражал</w:t>
      </w:r>
      <w:r w:rsidRPr="00B62AC3">
        <w:rPr>
          <w:rStyle w:val="longtext"/>
          <w:rFonts w:cs="Times New Roman"/>
          <w:b/>
          <w:szCs w:val="24"/>
        </w:rPr>
        <w:t xml:space="preserve"> </w:t>
      </w:r>
      <w:r w:rsidRPr="00B62AC3">
        <w:rPr>
          <w:rStyle w:val="hps"/>
          <w:rFonts w:cs="Times New Roman"/>
          <w:b/>
          <w:szCs w:val="24"/>
        </w:rPr>
        <w:t>исторически</w:t>
      </w:r>
      <w:r w:rsidRPr="00B62AC3">
        <w:rPr>
          <w:rStyle w:val="longtext"/>
          <w:rFonts w:cs="Times New Roman"/>
          <w:b/>
          <w:szCs w:val="24"/>
        </w:rPr>
        <w:t xml:space="preserve"> </w:t>
      </w:r>
      <w:r w:rsidRPr="00B62AC3">
        <w:rPr>
          <w:rStyle w:val="hps"/>
          <w:rFonts w:cs="Times New Roman"/>
          <w:b/>
          <w:szCs w:val="24"/>
        </w:rPr>
        <w:t>сложившуюся социальную</w:t>
      </w:r>
      <w:r w:rsidRPr="00B62AC3">
        <w:rPr>
          <w:rStyle w:val="longtext"/>
          <w:rFonts w:cs="Times New Roman"/>
          <w:b/>
          <w:szCs w:val="24"/>
        </w:rPr>
        <w:t xml:space="preserve"> </w:t>
      </w:r>
      <w:r w:rsidRPr="00B62AC3">
        <w:rPr>
          <w:rStyle w:val="hps"/>
          <w:rFonts w:cs="Times New Roman"/>
          <w:b/>
          <w:szCs w:val="24"/>
        </w:rPr>
        <w:t>и национальную</w:t>
      </w:r>
      <w:r w:rsidRPr="00B62AC3">
        <w:rPr>
          <w:rStyle w:val="longtext"/>
          <w:rFonts w:cs="Times New Roman"/>
          <w:b/>
          <w:szCs w:val="24"/>
        </w:rPr>
        <w:t xml:space="preserve"> </w:t>
      </w:r>
      <w:r w:rsidRPr="00B62AC3">
        <w:rPr>
          <w:rStyle w:val="hps"/>
          <w:rFonts w:cs="Times New Roman"/>
          <w:b/>
          <w:szCs w:val="24"/>
        </w:rPr>
        <w:t>структуру</w:t>
      </w:r>
      <w:r w:rsidRPr="00B62AC3">
        <w:rPr>
          <w:rStyle w:val="longtext"/>
          <w:rFonts w:cs="Times New Roman"/>
          <w:b/>
          <w:szCs w:val="24"/>
        </w:rPr>
        <w:t xml:space="preserve"> </w:t>
      </w:r>
      <w:r w:rsidRPr="00B62AC3">
        <w:rPr>
          <w:rStyle w:val="hps"/>
          <w:rFonts w:cs="Times New Roman"/>
          <w:b/>
          <w:szCs w:val="24"/>
        </w:rPr>
        <w:t>населения края</w:t>
      </w:r>
      <w:r w:rsidRPr="00B62AC3">
        <w:rPr>
          <w:rStyle w:val="hps"/>
          <w:rFonts w:cs="Times New Roman"/>
          <w:szCs w:val="24"/>
        </w:rPr>
        <w:t>.</w:t>
      </w:r>
    </w:p>
    <w:p w:rsidR="00B10A73" w:rsidRPr="00B62AC3" w:rsidRDefault="00B10A73" w:rsidP="00D00261">
      <w:pPr>
        <w:jc w:val="both"/>
        <w:rPr>
          <w:szCs w:val="24"/>
        </w:rPr>
      </w:pPr>
      <w:r w:rsidRPr="00B62AC3">
        <w:rPr>
          <w:rStyle w:val="longtext"/>
          <w:rFonts w:cs="Times New Roman"/>
          <w:szCs w:val="24"/>
        </w:rPr>
        <w:t xml:space="preserve">В единогласно принятой Декларации о государственной власти подчеркивалось, что </w:t>
      </w:r>
      <w:r w:rsidRPr="00B62AC3">
        <w:rPr>
          <w:szCs w:val="24"/>
        </w:rPr>
        <w:t>«</w:t>
      </w:r>
      <w:proofErr w:type="spellStart"/>
      <w:r w:rsidRPr="00B62AC3">
        <w:rPr>
          <w:szCs w:val="24"/>
        </w:rPr>
        <w:t>Беларускі</w:t>
      </w:r>
      <w:proofErr w:type="spellEnd"/>
      <w:r w:rsidRPr="00B62AC3">
        <w:rPr>
          <w:szCs w:val="24"/>
        </w:rPr>
        <w:t xml:space="preserve"> народны сход, </w:t>
      </w:r>
      <w:proofErr w:type="spellStart"/>
      <w:r w:rsidRPr="00B62AC3">
        <w:rPr>
          <w:szCs w:val="24"/>
        </w:rPr>
        <w:t>які</w:t>
      </w:r>
      <w:proofErr w:type="spellEnd"/>
      <w:r w:rsidRPr="00B62AC3">
        <w:rPr>
          <w:szCs w:val="24"/>
        </w:rPr>
        <w:t xml:space="preserve"> </w:t>
      </w:r>
      <w:proofErr w:type="spellStart"/>
      <w:r w:rsidRPr="00B62AC3">
        <w:rPr>
          <w:szCs w:val="24"/>
        </w:rPr>
        <w:t>выказвае</w:t>
      </w:r>
      <w:proofErr w:type="spellEnd"/>
      <w:r w:rsidRPr="00B62AC3">
        <w:rPr>
          <w:szCs w:val="24"/>
        </w:rPr>
        <w:t xml:space="preserve"> </w:t>
      </w:r>
      <w:proofErr w:type="spellStart"/>
      <w:r w:rsidRPr="00B62AC3">
        <w:rPr>
          <w:szCs w:val="24"/>
        </w:rPr>
        <w:t>непахісную</w:t>
      </w:r>
      <w:proofErr w:type="spellEnd"/>
      <w:r w:rsidRPr="00B62AC3">
        <w:rPr>
          <w:szCs w:val="24"/>
        </w:rPr>
        <w:t xml:space="preserve"> волю </w:t>
      </w:r>
      <w:proofErr w:type="spellStart"/>
      <w:r w:rsidRPr="00B62AC3">
        <w:rPr>
          <w:szCs w:val="24"/>
        </w:rPr>
        <w:t>і</w:t>
      </w:r>
      <w:proofErr w:type="spellEnd"/>
      <w:r w:rsidRPr="00B62AC3">
        <w:rPr>
          <w:szCs w:val="24"/>
        </w:rPr>
        <w:t xml:space="preserve"> </w:t>
      </w:r>
      <w:proofErr w:type="spellStart"/>
      <w:r w:rsidRPr="00B62AC3">
        <w:rPr>
          <w:szCs w:val="24"/>
        </w:rPr>
        <w:t>жаданне</w:t>
      </w:r>
      <w:proofErr w:type="spellEnd"/>
      <w:r w:rsidRPr="00B62AC3">
        <w:rPr>
          <w:szCs w:val="24"/>
        </w:rPr>
        <w:t xml:space="preserve"> </w:t>
      </w:r>
      <w:proofErr w:type="spellStart"/>
      <w:r w:rsidRPr="00B62AC3">
        <w:rPr>
          <w:szCs w:val="24"/>
        </w:rPr>
        <w:t>народаў</w:t>
      </w:r>
      <w:proofErr w:type="spellEnd"/>
      <w:r w:rsidRPr="00B62AC3">
        <w:rPr>
          <w:szCs w:val="24"/>
        </w:rPr>
        <w:t xml:space="preserve"> </w:t>
      </w:r>
      <w:proofErr w:type="spellStart"/>
      <w:r w:rsidRPr="00B62AC3">
        <w:rPr>
          <w:szCs w:val="24"/>
        </w:rPr>
        <w:t>Заходняй</w:t>
      </w:r>
      <w:proofErr w:type="spellEnd"/>
      <w:r w:rsidRPr="00B62AC3">
        <w:rPr>
          <w:szCs w:val="24"/>
        </w:rPr>
        <w:t xml:space="preserve"> </w:t>
      </w:r>
      <w:proofErr w:type="spellStart"/>
      <w:r w:rsidRPr="00B62AC3">
        <w:rPr>
          <w:szCs w:val="24"/>
        </w:rPr>
        <w:t>Беларусі</w:t>
      </w:r>
      <w:proofErr w:type="spellEnd"/>
      <w:r w:rsidRPr="00B62AC3">
        <w:rPr>
          <w:szCs w:val="24"/>
        </w:rPr>
        <w:t xml:space="preserve">, </w:t>
      </w:r>
      <w:proofErr w:type="spellStart"/>
      <w:r w:rsidRPr="00B62AC3">
        <w:rPr>
          <w:szCs w:val="24"/>
        </w:rPr>
        <w:t>абвяшчае</w:t>
      </w:r>
      <w:proofErr w:type="spellEnd"/>
      <w:r w:rsidRPr="00B62AC3">
        <w:rPr>
          <w:szCs w:val="24"/>
        </w:rPr>
        <w:t xml:space="preserve"> </w:t>
      </w:r>
      <w:proofErr w:type="gramStart"/>
      <w:r w:rsidRPr="00B62AC3">
        <w:rPr>
          <w:szCs w:val="24"/>
        </w:rPr>
        <w:t>на</w:t>
      </w:r>
      <w:proofErr w:type="gramEnd"/>
      <w:r w:rsidRPr="00B62AC3">
        <w:rPr>
          <w:szCs w:val="24"/>
        </w:rPr>
        <w:t xml:space="preserve"> </w:t>
      </w:r>
      <w:proofErr w:type="spellStart"/>
      <w:r w:rsidRPr="00B62AC3">
        <w:rPr>
          <w:szCs w:val="24"/>
        </w:rPr>
        <w:t>ўс</w:t>
      </w:r>
      <w:r w:rsidR="00361775" w:rsidRPr="00B62AC3">
        <w:rPr>
          <w:szCs w:val="24"/>
        </w:rPr>
        <w:t>е</w:t>
      </w:r>
      <w:r w:rsidRPr="00B62AC3">
        <w:rPr>
          <w:szCs w:val="24"/>
        </w:rPr>
        <w:t>й</w:t>
      </w:r>
      <w:proofErr w:type="spellEnd"/>
      <w:r w:rsidRPr="00B62AC3">
        <w:rPr>
          <w:szCs w:val="24"/>
        </w:rPr>
        <w:t xml:space="preserve"> </w:t>
      </w:r>
      <w:proofErr w:type="spellStart"/>
      <w:r w:rsidRPr="00B62AC3">
        <w:rPr>
          <w:szCs w:val="24"/>
        </w:rPr>
        <w:t>тэрыторыі</w:t>
      </w:r>
      <w:proofErr w:type="spellEnd"/>
      <w:r w:rsidRPr="00B62AC3">
        <w:rPr>
          <w:szCs w:val="24"/>
        </w:rPr>
        <w:t xml:space="preserve"> </w:t>
      </w:r>
      <w:proofErr w:type="spellStart"/>
      <w:r w:rsidRPr="00B62AC3">
        <w:rPr>
          <w:szCs w:val="24"/>
        </w:rPr>
        <w:t>Заходняй</w:t>
      </w:r>
      <w:proofErr w:type="spellEnd"/>
      <w:r w:rsidRPr="00B62AC3">
        <w:rPr>
          <w:szCs w:val="24"/>
        </w:rPr>
        <w:t xml:space="preserve"> </w:t>
      </w:r>
      <w:proofErr w:type="spellStart"/>
      <w:r w:rsidRPr="00B62AC3">
        <w:rPr>
          <w:szCs w:val="24"/>
        </w:rPr>
        <w:t>Беларусі</w:t>
      </w:r>
      <w:proofErr w:type="spellEnd"/>
      <w:r w:rsidRPr="00B62AC3">
        <w:rPr>
          <w:szCs w:val="24"/>
        </w:rPr>
        <w:t xml:space="preserve"> </w:t>
      </w:r>
      <w:proofErr w:type="spellStart"/>
      <w:r w:rsidRPr="00B62AC3">
        <w:rPr>
          <w:szCs w:val="24"/>
        </w:rPr>
        <w:t>ўстанаўленне</w:t>
      </w:r>
      <w:proofErr w:type="spellEnd"/>
      <w:r w:rsidRPr="00B62AC3">
        <w:rPr>
          <w:szCs w:val="24"/>
        </w:rPr>
        <w:t xml:space="preserve"> </w:t>
      </w:r>
      <w:proofErr w:type="spellStart"/>
      <w:r w:rsidRPr="00B62AC3">
        <w:rPr>
          <w:szCs w:val="24"/>
        </w:rPr>
        <w:t>Савецкай</w:t>
      </w:r>
      <w:proofErr w:type="spellEnd"/>
      <w:r w:rsidRPr="00B62AC3">
        <w:rPr>
          <w:szCs w:val="24"/>
        </w:rPr>
        <w:t xml:space="preserve"> </w:t>
      </w:r>
      <w:proofErr w:type="spellStart"/>
      <w:r w:rsidRPr="00B62AC3">
        <w:rPr>
          <w:szCs w:val="24"/>
        </w:rPr>
        <w:t>улады</w:t>
      </w:r>
      <w:proofErr w:type="spellEnd"/>
      <w:r w:rsidRPr="00B62AC3">
        <w:rPr>
          <w:szCs w:val="24"/>
        </w:rPr>
        <w:t>»</w:t>
      </w:r>
      <w:r w:rsidRPr="00B62AC3">
        <w:rPr>
          <w:rStyle w:val="longtext"/>
          <w:rFonts w:cs="Times New Roman"/>
          <w:szCs w:val="24"/>
        </w:rPr>
        <w:t>. Также 29 октября 1939</w:t>
      </w:r>
      <w:r w:rsidR="00AC40E0" w:rsidRPr="00B62AC3">
        <w:rPr>
          <w:rStyle w:val="longtext"/>
          <w:rFonts w:cs="Times New Roman"/>
          <w:szCs w:val="24"/>
        </w:rPr>
        <w:t> </w:t>
      </w:r>
      <w:r w:rsidRPr="00B62AC3">
        <w:rPr>
          <w:rStyle w:val="longtext"/>
          <w:rFonts w:cs="Times New Roman"/>
          <w:szCs w:val="24"/>
        </w:rPr>
        <w:t xml:space="preserve">г. единогласно были приняты Декларация о вхождении Западной </w:t>
      </w:r>
      <w:r w:rsidR="00586595" w:rsidRPr="00B62AC3">
        <w:rPr>
          <w:rStyle w:val="longtext"/>
          <w:rFonts w:cs="Times New Roman"/>
          <w:szCs w:val="24"/>
        </w:rPr>
        <w:t>Бел</w:t>
      </w:r>
      <w:r w:rsidR="002A2D3F" w:rsidRPr="00B62AC3">
        <w:rPr>
          <w:rStyle w:val="longtext"/>
          <w:rFonts w:cs="Times New Roman"/>
          <w:szCs w:val="24"/>
        </w:rPr>
        <w:t>аруси</w:t>
      </w:r>
      <w:r w:rsidRPr="00B62AC3">
        <w:rPr>
          <w:rStyle w:val="longtext"/>
          <w:rFonts w:cs="Times New Roman"/>
          <w:szCs w:val="24"/>
        </w:rPr>
        <w:t xml:space="preserve"> в состав БССР, где подчеркивалось, что воля белорусского народа является высшим законом, и </w:t>
      </w:r>
      <w:r w:rsidR="006E24AD" w:rsidRPr="00B62AC3">
        <w:rPr>
          <w:rStyle w:val="longtext"/>
          <w:rFonts w:cs="Times New Roman"/>
          <w:szCs w:val="24"/>
        </w:rPr>
        <w:t>постановлялось</w:t>
      </w:r>
      <w:r w:rsidRPr="00B62AC3">
        <w:rPr>
          <w:rStyle w:val="longtext"/>
          <w:rFonts w:cs="Times New Roman"/>
          <w:szCs w:val="24"/>
        </w:rPr>
        <w:t xml:space="preserve">: </w:t>
      </w:r>
      <w:proofErr w:type="gramStart"/>
      <w:r w:rsidRPr="00B62AC3">
        <w:rPr>
          <w:szCs w:val="24"/>
        </w:rPr>
        <w:t>«</w:t>
      </w:r>
      <w:proofErr w:type="spellStart"/>
      <w:r w:rsidRPr="00B62AC3">
        <w:rPr>
          <w:szCs w:val="24"/>
        </w:rPr>
        <w:t>Прасіць</w:t>
      </w:r>
      <w:proofErr w:type="spellEnd"/>
      <w:r w:rsidRPr="00B62AC3">
        <w:rPr>
          <w:szCs w:val="24"/>
        </w:rPr>
        <w:t xml:space="preserve"> </w:t>
      </w:r>
      <w:proofErr w:type="spellStart"/>
      <w:r w:rsidRPr="00B62AC3">
        <w:rPr>
          <w:szCs w:val="24"/>
        </w:rPr>
        <w:t>Вярхоўны</w:t>
      </w:r>
      <w:proofErr w:type="spellEnd"/>
      <w:r w:rsidRPr="00B62AC3">
        <w:rPr>
          <w:szCs w:val="24"/>
        </w:rPr>
        <w:t xml:space="preserve"> </w:t>
      </w:r>
      <w:proofErr w:type="spellStart"/>
      <w:r w:rsidRPr="00B62AC3">
        <w:rPr>
          <w:szCs w:val="24"/>
        </w:rPr>
        <w:t>Савет</w:t>
      </w:r>
      <w:proofErr w:type="spellEnd"/>
      <w:r w:rsidRPr="00B62AC3">
        <w:rPr>
          <w:szCs w:val="24"/>
        </w:rPr>
        <w:t xml:space="preserve"> </w:t>
      </w:r>
      <w:proofErr w:type="spellStart"/>
      <w:r w:rsidRPr="00B62AC3">
        <w:rPr>
          <w:szCs w:val="24"/>
        </w:rPr>
        <w:t>Саюза</w:t>
      </w:r>
      <w:proofErr w:type="spellEnd"/>
      <w:r w:rsidRPr="00B62AC3">
        <w:rPr>
          <w:szCs w:val="24"/>
        </w:rPr>
        <w:t xml:space="preserve"> </w:t>
      </w:r>
      <w:proofErr w:type="spellStart"/>
      <w:r w:rsidRPr="00B62AC3">
        <w:rPr>
          <w:szCs w:val="24"/>
        </w:rPr>
        <w:t>Савецкіх</w:t>
      </w:r>
      <w:proofErr w:type="spellEnd"/>
      <w:r w:rsidRPr="00B62AC3">
        <w:rPr>
          <w:szCs w:val="24"/>
        </w:rPr>
        <w:t xml:space="preserve"> </w:t>
      </w:r>
      <w:proofErr w:type="spellStart"/>
      <w:r w:rsidRPr="00B62AC3">
        <w:rPr>
          <w:szCs w:val="24"/>
        </w:rPr>
        <w:t>Сацыялістычных</w:t>
      </w:r>
      <w:proofErr w:type="spellEnd"/>
      <w:r w:rsidRPr="00B62AC3">
        <w:rPr>
          <w:szCs w:val="24"/>
        </w:rPr>
        <w:t xml:space="preserve"> </w:t>
      </w:r>
      <w:proofErr w:type="spellStart"/>
      <w:r w:rsidRPr="00B62AC3">
        <w:rPr>
          <w:szCs w:val="24"/>
        </w:rPr>
        <w:t>Рэспублік</w:t>
      </w:r>
      <w:proofErr w:type="spellEnd"/>
      <w:r w:rsidRPr="00B62AC3">
        <w:rPr>
          <w:szCs w:val="24"/>
        </w:rPr>
        <w:t xml:space="preserve"> </w:t>
      </w:r>
      <w:proofErr w:type="spellStart"/>
      <w:r w:rsidRPr="00B62AC3">
        <w:rPr>
          <w:szCs w:val="24"/>
        </w:rPr>
        <w:t>прыняць</w:t>
      </w:r>
      <w:proofErr w:type="spellEnd"/>
      <w:r w:rsidRPr="00B62AC3">
        <w:rPr>
          <w:szCs w:val="24"/>
        </w:rPr>
        <w:t xml:space="preserve"> </w:t>
      </w:r>
      <w:proofErr w:type="spellStart"/>
      <w:r w:rsidRPr="00B62AC3">
        <w:rPr>
          <w:szCs w:val="24"/>
        </w:rPr>
        <w:t>Заходнюю</w:t>
      </w:r>
      <w:proofErr w:type="spellEnd"/>
      <w:r w:rsidRPr="00B62AC3">
        <w:rPr>
          <w:szCs w:val="24"/>
        </w:rPr>
        <w:t xml:space="preserve"> Беларусь у склад </w:t>
      </w:r>
      <w:proofErr w:type="spellStart"/>
      <w:r w:rsidRPr="00B62AC3">
        <w:rPr>
          <w:szCs w:val="24"/>
        </w:rPr>
        <w:t>Савецкага</w:t>
      </w:r>
      <w:proofErr w:type="spellEnd"/>
      <w:r w:rsidRPr="00B62AC3">
        <w:rPr>
          <w:szCs w:val="24"/>
        </w:rPr>
        <w:t xml:space="preserve"> </w:t>
      </w:r>
      <w:proofErr w:type="spellStart"/>
      <w:r w:rsidRPr="00B62AC3">
        <w:rPr>
          <w:szCs w:val="24"/>
        </w:rPr>
        <w:t>Саюза</w:t>
      </w:r>
      <w:proofErr w:type="spellEnd"/>
      <w:r w:rsidRPr="00B62AC3">
        <w:rPr>
          <w:szCs w:val="24"/>
        </w:rPr>
        <w:t xml:space="preserve"> </w:t>
      </w:r>
      <w:proofErr w:type="spellStart"/>
      <w:r w:rsidRPr="00B62AC3">
        <w:rPr>
          <w:szCs w:val="24"/>
        </w:rPr>
        <w:t>і</w:t>
      </w:r>
      <w:proofErr w:type="spellEnd"/>
      <w:r w:rsidRPr="00B62AC3">
        <w:rPr>
          <w:szCs w:val="24"/>
        </w:rPr>
        <w:t xml:space="preserve"> </w:t>
      </w:r>
      <w:proofErr w:type="spellStart"/>
      <w:r w:rsidRPr="00B62AC3">
        <w:rPr>
          <w:szCs w:val="24"/>
        </w:rPr>
        <w:t>Беларускай</w:t>
      </w:r>
      <w:proofErr w:type="spellEnd"/>
      <w:r w:rsidRPr="00B62AC3">
        <w:rPr>
          <w:szCs w:val="24"/>
        </w:rPr>
        <w:t xml:space="preserve"> </w:t>
      </w:r>
      <w:proofErr w:type="spellStart"/>
      <w:r w:rsidRPr="00B62AC3">
        <w:rPr>
          <w:szCs w:val="24"/>
        </w:rPr>
        <w:t>Савецкай</w:t>
      </w:r>
      <w:proofErr w:type="spellEnd"/>
      <w:r w:rsidRPr="00B62AC3">
        <w:rPr>
          <w:szCs w:val="24"/>
        </w:rPr>
        <w:t xml:space="preserve"> </w:t>
      </w:r>
      <w:proofErr w:type="spellStart"/>
      <w:r w:rsidRPr="00B62AC3">
        <w:rPr>
          <w:szCs w:val="24"/>
        </w:rPr>
        <w:t>Сацыялістычнай</w:t>
      </w:r>
      <w:proofErr w:type="spellEnd"/>
      <w:r w:rsidRPr="00B62AC3">
        <w:rPr>
          <w:szCs w:val="24"/>
        </w:rPr>
        <w:t xml:space="preserve"> </w:t>
      </w:r>
      <w:proofErr w:type="spellStart"/>
      <w:r w:rsidRPr="00B62AC3">
        <w:rPr>
          <w:szCs w:val="24"/>
        </w:rPr>
        <w:t>Рэспублікі</w:t>
      </w:r>
      <w:proofErr w:type="spellEnd"/>
      <w:r w:rsidRPr="00B62AC3">
        <w:rPr>
          <w:szCs w:val="24"/>
        </w:rPr>
        <w:t xml:space="preserve">, </w:t>
      </w:r>
      <w:proofErr w:type="spellStart"/>
      <w:r w:rsidRPr="00B62AC3">
        <w:rPr>
          <w:szCs w:val="24"/>
        </w:rPr>
        <w:t>з’яднаць</w:t>
      </w:r>
      <w:proofErr w:type="spellEnd"/>
      <w:r w:rsidRPr="00B62AC3">
        <w:rPr>
          <w:szCs w:val="24"/>
        </w:rPr>
        <w:t xml:space="preserve"> </w:t>
      </w:r>
      <w:proofErr w:type="spellStart"/>
      <w:r w:rsidRPr="00B62AC3">
        <w:rPr>
          <w:szCs w:val="24"/>
        </w:rPr>
        <w:t>беларускі</w:t>
      </w:r>
      <w:proofErr w:type="spellEnd"/>
      <w:r w:rsidRPr="00B62AC3">
        <w:rPr>
          <w:szCs w:val="24"/>
        </w:rPr>
        <w:t xml:space="preserve"> народ у </w:t>
      </w:r>
      <w:proofErr w:type="spellStart"/>
      <w:r w:rsidRPr="00B62AC3">
        <w:rPr>
          <w:szCs w:val="24"/>
        </w:rPr>
        <w:t>адзіную</w:t>
      </w:r>
      <w:proofErr w:type="spellEnd"/>
      <w:r w:rsidRPr="00B62AC3">
        <w:rPr>
          <w:szCs w:val="24"/>
        </w:rPr>
        <w:t xml:space="preserve"> </w:t>
      </w:r>
      <w:proofErr w:type="spellStart"/>
      <w:r w:rsidRPr="00B62AC3">
        <w:rPr>
          <w:szCs w:val="24"/>
        </w:rPr>
        <w:t>дзяржаву</w:t>
      </w:r>
      <w:proofErr w:type="spellEnd"/>
      <w:r w:rsidRPr="00B62AC3">
        <w:rPr>
          <w:szCs w:val="24"/>
        </w:rPr>
        <w:t xml:space="preserve"> </w:t>
      </w:r>
      <w:proofErr w:type="spellStart"/>
      <w:r w:rsidRPr="00B62AC3">
        <w:rPr>
          <w:szCs w:val="24"/>
        </w:rPr>
        <w:t>і</w:t>
      </w:r>
      <w:proofErr w:type="spellEnd"/>
      <w:r w:rsidRPr="00B62AC3">
        <w:rPr>
          <w:szCs w:val="24"/>
        </w:rPr>
        <w:t xml:space="preserve"> </w:t>
      </w:r>
      <w:proofErr w:type="spellStart"/>
      <w:r w:rsidRPr="00B62AC3">
        <w:rPr>
          <w:szCs w:val="24"/>
        </w:rPr>
        <w:t>пакласці</w:t>
      </w:r>
      <w:proofErr w:type="spellEnd"/>
      <w:r w:rsidRPr="00B62AC3">
        <w:rPr>
          <w:szCs w:val="24"/>
        </w:rPr>
        <w:t xml:space="preserve"> </w:t>
      </w:r>
      <w:proofErr w:type="spellStart"/>
      <w:r w:rsidRPr="00B62AC3">
        <w:rPr>
          <w:szCs w:val="24"/>
        </w:rPr>
        <w:t>тым</w:t>
      </w:r>
      <w:proofErr w:type="spellEnd"/>
      <w:r w:rsidRPr="00B62AC3">
        <w:rPr>
          <w:szCs w:val="24"/>
        </w:rPr>
        <w:t xml:space="preserve"> самым </w:t>
      </w:r>
      <w:proofErr w:type="spellStart"/>
      <w:r w:rsidRPr="00B62AC3">
        <w:rPr>
          <w:szCs w:val="24"/>
        </w:rPr>
        <w:t>канец</w:t>
      </w:r>
      <w:proofErr w:type="spellEnd"/>
      <w:r w:rsidRPr="00B62AC3">
        <w:rPr>
          <w:szCs w:val="24"/>
        </w:rPr>
        <w:t xml:space="preserve"> </w:t>
      </w:r>
      <w:proofErr w:type="spellStart"/>
      <w:r w:rsidR="003367C0" w:rsidRPr="00B62AC3">
        <w:rPr>
          <w:szCs w:val="24"/>
        </w:rPr>
        <w:t>раз’яднанню</w:t>
      </w:r>
      <w:proofErr w:type="spellEnd"/>
      <w:r w:rsidR="003367C0" w:rsidRPr="00B62AC3">
        <w:rPr>
          <w:szCs w:val="24"/>
        </w:rPr>
        <w:t xml:space="preserve"> </w:t>
      </w:r>
      <w:proofErr w:type="spellStart"/>
      <w:r w:rsidR="003367C0" w:rsidRPr="00B62AC3">
        <w:rPr>
          <w:szCs w:val="24"/>
        </w:rPr>
        <w:t>беларускага</w:t>
      </w:r>
      <w:proofErr w:type="spellEnd"/>
      <w:r w:rsidR="003367C0" w:rsidRPr="00B62AC3">
        <w:rPr>
          <w:szCs w:val="24"/>
        </w:rPr>
        <w:t xml:space="preserve"> народа», </w:t>
      </w:r>
      <w:r w:rsidRPr="00B62AC3">
        <w:rPr>
          <w:szCs w:val="24"/>
        </w:rPr>
        <w:t xml:space="preserve">Декларация о конфискации </w:t>
      </w:r>
      <w:r w:rsidR="006E24AD" w:rsidRPr="00B62AC3">
        <w:rPr>
          <w:szCs w:val="24"/>
        </w:rPr>
        <w:t>помещичьих</w:t>
      </w:r>
      <w:r w:rsidR="003367C0" w:rsidRPr="00B62AC3">
        <w:rPr>
          <w:szCs w:val="24"/>
        </w:rPr>
        <w:t xml:space="preserve"> земель,</w:t>
      </w:r>
      <w:r w:rsidRPr="00B62AC3">
        <w:rPr>
          <w:szCs w:val="24"/>
        </w:rPr>
        <w:t xml:space="preserve"> Декларация о национализации банков и крупной промышленности. </w:t>
      </w:r>
      <w:proofErr w:type="gramEnd"/>
    </w:p>
    <w:p w:rsidR="00B10A73" w:rsidRPr="00B62AC3" w:rsidRDefault="00B10A73" w:rsidP="00D00261">
      <w:pPr>
        <w:jc w:val="both"/>
        <w:rPr>
          <w:szCs w:val="24"/>
        </w:rPr>
      </w:pPr>
      <w:r w:rsidRPr="00B62AC3">
        <w:rPr>
          <w:rStyle w:val="hps"/>
          <w:rFonts w:cs="Times New Roman"/>
          <w:szCs w:val="24"/>
        </w:rPr>
        <w:t>На</w:t>
      </w:r>
      <w:r w:rsidRPr="00B62AC3">
        <w:rPr>
          <w:rStyle w:val="longtext"/>
          <w:rFonts w:cs="Times New Roman"/>
          <w:szCs w:val="24"/>
        </w:rPr>
        <w:t xml:space="preserve"> </w:t>
      </w:r>
      <w:r w:rsidRPr="00B62AC3">
        <w:rPr>
          <w:rStyle w:val="hps"/>
          <w:rFonts w:cs="Times New Roman"/>
          <w:szCs w:val="24"/>
        </w:rPr>
        <w:t>последнем заседании</w:t>
      </w:r>
      <w:r w:rsidRPr="00B62AC3">
        <w:rPr>
          <w:rStyle w:val="longtext"/>
          <w:rFonts w:cs="Times New Roman"/>
          <w:szCs w:val="24"/>
        </w:rPr>
        <w:t xml:space="preserve"> </w:t>
      </w:r>
      <w:r w:rsidRPr="00B62AC3">
        <w:rPr>
          <w:rStyle w:val="hps"/>
          <w:rFonts w:cs="Times New Roman"/>
          <w:szCs w:val="24"/>
        </w:rPr>
        <w:t>30 октября</w:t>
      </w:r>
      <w:r w:rsidRPr="00B62AC3">
        <w:rPr>
          <w:rStyle w:val="longtext"/>
          <w:rFonts w:cs="Times New Roman"/>
          <w:szCs w:val="24"/>
        </w:rPr>
        <w:t xml:space="preserve"> </w:t>
      </w:r>
      <w:r w:rsidRPr="00B62AC3">
        <w:rPr>
          <w:rStyle w:val="hps"/>
          <w:rFonts w:cs="Times New Roman"/>
          <w:szCs w:val="24"/>
        </w:rPr>
        <w:t>Народное собрание</w:t>
      </w:r>
      <w:r w:rsidRPr="00B62AC3">
        <w:rPr>
          <w:rStyle w:val="longtext"/>
          <w:rFonts w:cs="Times New Roman"/>
          <w:szCs w:val="24"/>
        </w:rPr>
        <w:t xml:space="preserve"> </w:t>
      </w:r>
      <w:r w:rsidRPr="00B62AC3">
        <w:rPr>
          <w:rStyle w:val="hps"/>
          <w:rFonts w:cs="Times New Roman"/>
          <w:szCs w:val="24"/>
        </w:rPr>
        <w:t>выбрало</w:t>
      </w:r>
      <w:r w:rsidRPr="00B62AC3">
        <w:rPr>
          <w:rStyle w:val="longtext"/>
          <w:rFonts w:cs="Times New Roman"/>
          <w:szCs w:val="24"/>
        </w:rPr>
        <w:t xml:space="preserve"> </w:t>
      </w:r>
      <w:r w:rsidRPr="00B62AC3">
        <w:rPr>
          <w:rStyle w:val="hps"/>
          <w:rFonts w:cs="Times New Roman"/>
          <w:szCs w:val="24"/>
        </w:rPr>
        <w:t>полномочную</w:t>
      </w:r>
      <w:r w:rsidRPr="00B62AC3">
        <w:rPr>
          <w:rStyle w:val="longtext"/>
          <w:rFonts w:cs="Times New Roman"/>
          <w:szCs w:val="24"/>
        </w:rPr>
        <w:t xml:space="preserve"> </w:t>
      </w:r>
      <w:r w:rsidRPr="00B62AC3">
        <w:rPr>
          <w:rStyle w:val="hps"/>
          <w:rFonts w:cs="Times New Roman"/>
          <w:szCs w:val="24"/>
        </w:rPr>
        <w:t>комиссию</w:t>
      </w:r>
      <w:r w:rsidRPr="00B62AC3">
        <w:rPr>
          <w:rStyle w:val="longtext"/>
          <w:rFonts w:cs="Times New Roman"/>
          <w:szCs w:val="24"/>
        </w:rPr>
        <w:t xml:space="preserve"> </w:t>
      </w:r>
      <w:r w:rsidRPr="00B62AC3">
        <w:rPr>
          <w:rStyle w:val="hps"/>
          <w:rFonts w:cs="Times New Roman"/>
          <w:szCs w:val="24"/>
        </w:rPr>
        <w:t>из 66</w:t>
      </w:r>
      <w:r w:rsidRPr="00B62AC3">
        <w:rPr>
          <w:rStyle w:val="longtext"/>
          <w:rFonts w:cs="Times New Roman"/>
          <w:szCs w:val="24"/>
        </w:rPr>
        <w:t xml:space="preserve"> </w:t>
      </w:r>
      <w:r w:rsidR="00733A07" w:rsidRPr="00B62AC3">
        <w:rPr>
          <w:rStyle w:val="hps"/>
          <w:rFonts w:cs="Times New Roman"/>
          <w:szCs w:val="24"/>
        </w:rPr>
        <w:t>человек</w:t>
      </w:r>
      <w:r w:rsidRPr="00B62AC3">
        <w:rPr>
          <w:rStyle w:val="longtext"/>
          <w:rFonts w:cs="Times New Roman"/>
          <w:szCs w:val="24"/>
        </w:rPr>
        <w:t xml:space="preserve"> </w:t>
      </w:r>
      <w:r w:rsidRPr="00B62AC3">
        <w:rPr>
          <w:rStyle w:val="hps"/>
          <w:rFonts w:cs="Times New Roman"/>
          <w:szCs w:val="24"/>
        </w:rPr>
        <w:t>для</w:t>
      </w:r>
      <w:r w:rsidRPr="00B62AC3">
        <w:rPr>
          <w:rStyle w:val="longtext"/>
          <w:rFonts w:cs="Times New Roman"/>
          <w:szCs w:val="24"/>
        </w:rPr>
        <w:t xml:space="preserve"> </w:t>
      </w:r>
      <w:r w:rsidRPr="00B62AC3">
        <w:rPr>
          <w:rStyle w:val="hps"/>
          <w:rFonts w:cs="Times New Roman"/>
          <w:szCs w:val="24"/>
        </w:rPr>
        <w:t>по</w:t>
      </w:r>
      <w:r w:rsidR="00733A07" w:rsidRPr="00B62AC3">
        <w:rPr>
          <w:rStyle w:val="hps"/>
          <w:rFonts w:cs="Times New Roman"/>
          <w:szCs w:val="24"/>
        </w:rPr>
        <w:t>ездки</w:t>
      </w:r>
      <w:r w:rsidRPr="00B62AC3">
        <w:rPr>
          <w:rStyle w:val="hps"/>
          <w:rFonts w:cs="Times New Roman"/>
          <w:szCs w:val="24"/>
        </w:rPr>
        <w:t xml:space="preserve"> в</w:t>
      </w:r>
      <w:r w:rsidRPr="00B62AC3">
        <w:rPr>
          <w:rStyle w:val="longtext"/>
          <w:rFonts w:cs="Times New Roman"/>
          <w:szCs w:val="24"/>
        </w:rPr>
        <w:t xml:space="preserve"> </w:t>
      </w:r>
      <w:r w:rsidRPr="00B62AC3">
        <w:rPr>
          <w:rStyle w:val="hps"/>
          <w:rFonts w:cs="Times New Roman"/>
          <w:szCs w:val="24"/>
        </w:rPr>
        <w:t>Москву</w:t>
      </w:r>
      <w:r w:rsidRPr="00B62AC3">
        <w:rPr>
          <w:rStyle w:val="longtext"/>
          <w:rFonts w:cs="Times New Roman"/>
          <w:szCs w:val="24"/>
        </w:rPr>
        <w:t xml:space="preserve">, </w:t>
      </w:r>
      <w:r w:rsidRPr="00B62AC3">
        <w:rPr>
          <w:rStyle w:val="hps"/>
          <w:rFonts w:cs="Times New Roman"/>
          <w:szCs w:val="24"/>
        </w:rPr>
        <w:t>чтобы передать</w:t>
      </w:r>
      <w:r w:rsidRPr="00B62AC3">
        <w:rPr>
          <w:rStyle w:val="longtext"/>
          <w:rFonts w:cs="Times New Roman"/>
          <w:szCs w:val="24"/>
        </w:rPr>
        <w:t xml:space="preserve"> </w:t>
      </w:r>
      <w:r w:rsidRPr="00B62AC3">
        <w:rPr>
          <w:rStyle w:val="hps"/>
          <w:rFonts w:cs="Times New Roman"/>
          <w:szCs w:val="24"/>
        </w:rPr>
        <w:t>решение</w:t>
      </w:r>
      <w:r w:rsidRPr="00B62AC3">
        <w:rPr>
          <w:rStyle w:val="longtext"/>
          <w:rFonts w:cs="Times New Roman"/>
          <w:szCs w:val="24"/>
        </w:rPr>
        <w:t xml:space="preserve"> </w:t>
      </w:r>
      <w:r w:rsidRPr="00B62AC3">
        <w:rPr>
          <w:rStyle w:val="hps"/>
          <w:rFonts w:cs="Times New Roman"/>
          <w:szCs w:val="24"/>
        </w:rPr>
        <w:t>относительно вступления</w:t>
      </w:r>
      <w:r w:rsidRPr="00B62AC3">
        <w:rPr>
          <w:rStyle w:val="longtext"/>
          <w:rFonts w:cs="Times New Roman"/>
          <w:szCs w:val="24"/>
        </w:rPr>
        <w:t xml:space="preserve"> </w:t>
      </w:r>
      <w:r w:rsidRPr="00B62AC3">
        <w:rPr>
          <w:rStyle w:val="hps"/>
          <w:rFonts w:cs="Times New Roman"/>
          <w:szCs w:val="24"/>
        </w:rPr>
        <w:t>Западной</w:t>
      </w:r>
      <w:r w:rsidRPr="00B62AC3">
        <w:rPr>
          <w:rStyle w:val="longtext"/>
          <w:rFonts w:cs="Times New Roman"/>
          <w:szCs w:val="24"/>
        </w:rPr>
        <w:t xml:space="preserve"> </w:t>
      </w:r>
      <w:r w:rsidRPr="00B62AC3">
        <w:rPr>
          <w:rStyle w:val="hps"/>
          <w:rFonts w:cs="Times New Roman"/>
          <w:szCs w:val="24"/>
        </w:rPr>
        <w:t>Беларуси в состав</w:t>
      </w:r>
      <w:r w:rsidRPr="00B62AC3">
        <w:rPr>
          <w:rStyle w:val="longtext"/>
          <w:rFonts w:cs="Times New Roman"/>
          <w:szCs w:val="24"/>
        </w:rPr>
        <w:t xml:space="preserve"> </w:t>
      </w:r>
      <w:r w:rsidRPr="00B62AC3">
        <w:rPr>
          <w:rStyle w:val="hps"/>
          <w:rFonts w:cs="Times New Roman"/>
          <w:szCs w:val="24"/>
        </w:rPr>
        <w:t>СССР.</w:t>
      </w:r>
      <w:r w:rsidRPr="00B62AC3">
        <w:rPr>
          <w:rStyle w:val="longtext"/>
          <w:rFonts w:cs="Times New Roman"/>
          <w:szCs w:val="24"/>
        </w:rPr>
        <w:t xml:space="preserve"> </w:t>
      </w:r>
      <w:r w:rsidRPr="00B62AC3">
        <w:rPr>
          <w:rStyle w:val="hps"/>
          <w:rFonts w:cs="Times New Roman"/>
          <w:szCs w:val="24"/>
        </w:rPr>
        <w:t>Процесс</w:t>
      </w:r>
      <w:r w:rsidRPr="00B62AC3">
        <w:rPr>
          <w:rStyle w:val="longtext"/>
          <w:rFonts w:cs="Times New Roman"/>
          <w:szCs w:val="24"/>
        </w:rPr>
        <w:t xml:space="preserve"> </w:t>
      </w:r>
      <w:r w:rsidRPr="00B62AC3">
        <w:rPr>
          <w:rStyle w:val="hps"/>
          <w:rFonts w:cs="Times New Roman"/>
          <w:szCs w:val="24"/>
        </w:rPr>
        <w:t>юридически</w:t>
      </w:r>
      <w:r w:rsidRPr="00B62AC3">
        <w:rPr>
          <w:rStyle w:val="longtext"/>
          <w:rFonts w:cs="Times New Roman"/>
          <w:szCs w:val="24"/>
        </w:rPr>
        <w:t xml:space="preserve">-правового </w:t>
      </w:r>
      <w:r w:rsidRPr="00B62AC3">
        <w:rPr>
          <w:rStyle w:val="hps"/>
          <w:rFonts w:cs="Times New Roman"/>
          <w:szCs w:val="24"/>
        </w:rPr>
        <w:t>оформления</w:t>
      </w:r>
      <w:r w:rsidRPr="00B62AC3">
        <w:rPr>
          <w:rStyle w:val="longtext"/>
          <w:rFonts w:cs="Times New Roman"/>
          <w:szCs w:val="24"/>
        </w:rPr>
        <w:t xml:space="preserve"> </w:t>
      </w:r>
      <w:r w:rsidRPr="00B62AC3">
        <w:rPr>
          <w:rStyle w:val="hps"/>
          <w:rFonts w:cs="Times New Roman"/>
          <w:szCs w:val="24"/>
        </w:rPr>
        <w:t>факта</w:t>
      </w:r>
      <w:r w:rsidRPr="00B62AC3">
        <w:rPr>
          <w:rStyle w:val="longtext"/>
          <w:rFonts w:cs="Times New Roman"/>
          <w:szCs w:val="24"/>
        </w:rPr>
        <w:t xml:space="preserve"> </w:t>
      </w:r>
      <w:r w:rsidRPr="00B62AC3">
        <w:rPr>
          <w:rStyle w:val="hps"/>
          <w:rFonts w:cs="Times New Roman"/>
          <w:szCs w:val="24"/>
        </w:rPr>
        <w:t>вхождения</w:t>
      </w:r>
      <w:r w:rsidRPr="00B62AC3">
        <w:rPr>
          <w:rStyle w:val="longtext"/>
          <w:rFonts w:cs="Times New Roman"/>
          <w:szCs w:val="24"/>
        </w:rPr>
        <w:t xml:space="preserve"> </w:t>
      </w:r>
      <w:r w:rsidRPr="00B62AC3">
        <w:rPr>
          <w:rStyle w:val="hps"/>
          <w:rFonts w:cs="Times New Roman"/>
          <w:szCs w:val="24"/>
        </w:rPr>
        <w:t xml:space="preserve">Западной </w:t>
      </w:r>
      <w:r w:rsidR="005D77F8" w:rsidRPr="00B62AC3">
        <w:rPr>
          <w:rStyle w:val="hps"/>
          <w:rFonts w:cs="Times New Roman"/>
          <w:szCs w:val="24"/>
        </w:rPr>
        <w:t>Беларуси</w:t>
      </w:r>
      <w:r w:rsidRPr="00B62AC3">
        <w:rPr>
          <w:rStyle w:val="hps"/>
          <w:rFonts w:cs="Times New Roman"/>
          <w:szCs w:val="24"/>
        </w:rPr>
        <w:t xml:space="preserve"> в состав</w:t>
      </w:r>
      <w:r w:rsidRPr="00B62AC3">
        <w:rPr>
          <w:rStyle w:val="longtext"/>
          <w:rFonts w:cs="Times New Roman"/>
          <w:szCs w:val="24"/>
        </w:rPr>
        <w:t xml:space="preserve"> </w:t>
      </w:r>
      <w:r w:rsidRPr="00B62AC3">
        <w:rPr>
          <w:rStyle w:val="hps"/>
          <w:rFonts w:cs="Times New Roman"/>
          <w:szCs w:val="24"/>
        </w:rPr>
        <w:t>Советского</w:t>
      </w:r>
      <w:r w:rsidRPr="00B62AC3">
        <w:rPr>
          <w:rStyle w:val="longtext"/>
          <w:rFonts w:cs="Times New Roman"/>
          <w:szCs w:val="24"/>
        </w:rPr>
        <w:t xml:space="preserve"> </w:t>
      </w:r>
      <w:r w:rsidRPr="00B62AC3">
        <w:rPr>
          <w:rStyle w:val="hps"/>
          <w:rFonts w:cs="Times New Roman"/>
          <w:szCs w:val="24"/>
        </w:rPr>
        <w:t>Союза</w:t>
      </w:r>
      <w:r w:rsidRPr="00B62AC3">
        <w:rPr>
          <w:rStyle w:val="longtext"/>
          <w:rFonts w:cs="Times New Roman"/>
          <w:szCs w:val="24"/>
        </w:rPr>
        <w:t xml:space="preserve"> </w:t>
      </w:r>
      <w:r w:rsidRPr="00B62AC3">
        <w:rPr>
          <w:rStyle w:val="hps"/>
          <w:rFonts w:cs="Times New Roman"/>
          <w:szCs w:val="24"/>
        </w:rPr>
        <w:t>был завершен</w:t>
      </w:r>
      <w:r w:rsidRPr="00B62AC3">
        <w:rPr>
          <w:rStyle w:val="longtext"/>
          <w:rFonts w:cs="Times New Roman"/>
          <w:szCs w:val="24"/>
        </w:rPr>
        <w:t xml:space="preserve"> </w:t>
      </w:r>
      <w:r w:rsidRPr="00B62AC3">
        <w:rPr>
          <w:rStyle w:val="hps"/>
          <w:rFonts w:cs="Times New Roman"/>
          <w:szCs w:val="24"/>
        </w:rPr>
        <w:t>решениями</w:t>
      </w:r>
      <w:r w:rsidRPr="00B62AC3">
        <w:rPr>
          <w:rStyle w:val="longtext"/>
          <w:rFonts w:cs="Times New Roman"/>
          <w:szCs w:val="24"/>
        </w:rPr>
        <w:t xml:space="preserve"> </w:t>
      </w:r>
      <w:r w:rsidRPr="00B62AC3">
        <w:rPr>
          <w:rStyle w:val="hps"/>
          <w:rFonts w:cs="Times New Roman"/>
          <w:szCs w:val="24"/>
        </w:rPr>
        <w:t>внеочередной</w:t>
      </w:r>
      <w:r w:rsidRPr="00B62AC3">
        <w:rPr>
          <w:rStyle w:val="longtext"/>
          <w:rFonts w:cs="Times New Roman"/>
          <w:szCs w:val="24"/>
        </w:rPr>
        <w:t xml:space="preserve"> </w:t>
      </w:r>
      <w:r w:rsidRPr="00B62AC3">
        <w:rPr>
          <w:rStyle w:val="hps"/>
          <w:rFonts w:cs="Times New Roman"/>
          <w:szCs w:val="24"/>
        </w:rPr>
        <w:t>5</w:t>
      </w:r>
      <w:r w:rsidR="00F540C5" w:rsidRPr="00B62AC3">
        <w:rPr>
          <w:rStyle w:val="longtext"/>
          <w:rFonts w:cs="Times New Roman"/>
          <w:szCs w:val="24"/>
        </w:rPr>
        <w:t>-</w:t>
      </w:r>
      <w:r w:rsidRPr="00B62AC3">
        <w:rPr>
          <w:rStyle w:val="hps"/>
          <w:rFonts w:cs="Times New Roman"/>
          <w:szCs w:val="24"/>
        </w:rPr>
        <w:t>й сессии</w:t>
      </w:r>
      <w:r w:rsidRPr="00B62AC3">
        <w:rPr>
          <w:rStyle w:val="longtext"/>
          <w:rFonts w:cs="Times New Roman"/>
          <w:szCs w:val="24"/>
        </w:rPr>
        <w:t xml:space="preserve"> </w:t>
      </w:r>
      <w:r w:rsidRPr="00B62AC3">
        <w:rPr>
          <w:rStyle w:val="hps"/>
          <w:rFonts w:cs="Times New Roman"/>
          <w:szCs w:val="24"/>
        </w:rPr>
        <w:t>Верховного</w:t>
      </w:r>
      <w:r w:rsidRPr="00B62AC3">
        <w:rPr>
          <w:rStyle w:val="longtext"/>
          <w:rFonts w:cs="Times New Roman"/>
          <w:szCs w:val="24"/>
        </w:rPr>
        <w:t xml:space="preserve"> </w:t>
      </w:r>
      <w:r w:rsidRPr="00B62AC3">
        <w:rPr>
          <w:rStyle w:val="hps"/>
          <w:rFonts w:cs="Times New Roman"/>
          <w:szCs w:val="24"/>
        </w:rPr>
        <w:t>Совета</w:t>
      </w:r>
      <w:r w:rsidRPr="00B62AC3">
        <w:rPr>
          <w:rStyle w:val="longtext"/>
          <w:rFonts w:cs="Times New Roman"/>
          <w:szCs w:val="24"/>
        </w:rPr>
        <w:t xml:space="preserve"> </w:t>
      </w:r>
      <w:r w:rsidRPr="00B62AC3">
        <w:rPr>
          <w:rStyle w:val="hps"/>
          <w:rFonts w:cs="Times New Roman"/>
          <w:szCs w:val="24"/>
        </w:rPr>
        <w:t>СССР</w:t>
      </w:r>
      <w:r w:rsidRPr="00B62AC3">
        <w:rPr>
          <w:rStyle w:val="longtext"/>
          <w:rFonts w:cs="Times New Roman"/>
          <w:szCs w:val="24"/>
        </w:rPr>
        <w:t xml:space="preserve"> </w:t>
      </w:r>
      <w:r w:rsidRPr="00B62AC3">
        <w:rPr>
          <w:rStyle w:val="hps"/>
          <w:rFonts w:cs="Times New Roman"/>
          <w:szCs w:val="24"/>
        </w:rPr>
        <w:t>2 ноября</w:t>
      </w:r>
      <w:r w:rsidR="0078157C" w:rsidRPr="00B62AC3">
        <w:rPr>
          <w:szCs w:val="24"/>
        </w:rPr>
        <w:t xml:space="preserve"> и </w:t>
      </w:r>
      <w:r w:rsidR="00EC312C" w:rsidRPr="00B62AC3">
        <w:rPr>
          <w:szCs w:val="24"/>
        </w:rPr>
        <w:br/>
      </w:r>
      <w:r w:rsidR="0078157C" w:rsidRPr="00B62AC3">
        <w:rPr>
          <w:szCs w:val="24"/>
        </w:rPr>
        <w:t>3-й </w:t>
      </w:r>
      <w:r w:rsidRPr="00B62AC3">
        <w:rPr>
          <w:szCs w:val="24"/>
        </w:rPr>
        <w:t>внеочередной сес</w:t>
      </w:r>
      <w:r w:rsidR="00F540C5" w:rsidRPr="00B62AC3">
        <w:rPr>
          <w:szCs w:val="24"/>
        </w:rPr>
        <w:t>с</w:t>
      </w:r>
      <w:r w:rsidRPr="00B62AC3">
        <w:rPr>
          <w:szCs w:val="24"/>
        </w:rPr>
        <w:t xml:space="preserve">ии Верховного Совета БССР 14 ноября </w:t>
      </w:r>
      <w:smartTag w:uri="urn:schemas-microsoft-com:office:smarttags" w:element="metricconverter">
        <w:smartTagPr>
          <w:attr w:name="ProductID" w:val="1939 г"/>
        </w:smartTagPr>
        <w:r w:rsidRPr="00B62AC3">
          <w:rPr>
            <w:szCs w:val="24"/>
          </w:rPr>
          <w:t>1939 г</w:t>
        </w:r>
      </w:smartTag>
      <w:r w:rsidRPr="00B62AC3">
        <w:rPr>
          <w:szCs w:val="24"/>
        </w:rPr>
        <w:t xml:space="preserve">. </w:t>
      </w:r>
    </w:p>
    <w:p w:rsidR="0078157C" w:rsidRPr="00B62AC3" w:rsidRDefault="0078157C" w:rsidP="00F540C5">
      <w:pPr>
        <w:jc w:val="both"/>
        <w:textAlignment w:val="top"/>
        <w:rPr>
          <w:rFonts w:cs="Times New Roman"/>
          <w:szCs w:val="24"/>
        </w:rPr>
      </w:pPr>
      <w:r w:rsidRPr="00B62AC3">
        <w:rPr>
          <w:rFonts w:cs="Times New Roman"/>
          <w:szCs w:val="24"/>
        </w:rPr>
        <w:t xml:space="preserve">Эти исторические события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B62AC3">
        <w:rPr>
          <w:rFonts w:cs="Times New Roman"/>
          <w:szCs w:val="24"/>
        </w:rPr>
        <w:t>западнобелорусских</w:t>
      </w:r>
      <w:proofErr w:type="spellEnd"/>
      <w:r w:rsidRPr="00B62AC3">
        <w:rPr>
          <w:rFonts w:cs="Times New Roman"/>
          <w:szCs w:val="24"/>
        </w:rPr>
        <w:t xml:space="preserve"> землях были созданы </w:t>
      </w:r>
      <w:proofErr w:type="spellStart"/>
      <w:r w:rsidRPr="00B62AC3">
        <w:rPr>
          <w:rFonts w:cs="Times New Roman"/>
          <w:szCs w:val="24"/>
        </w:rPr>
        <w:t>Барановичская</w:t>
      </w:r>
      <w:proofErr w:type="spellEnd"/>
      <w:r w:rsidRPr="00B62AC3">
        <w:rPr>
          <w:rFonts w:cs="Times New Roman"/>
          <w:szCs w:val="24"/>
        </w:rPr>
        <w:t xml:space="preserve">, </w:t>
      </w:r>
      <w:proofErr w:type="spellStart"/>
      <w:r w:rsidRPr="00B62AC3">
        <w:rPr>
          <w:rFonts w:cs="Times New Roman"/>
          <w:szCs w:val="24"/>
        </w:rPr>
        <w:t>Белостокская</w:t>
      </w:r>
      <w:proofErr w:type="spellEnd"/>
      <w:r w:rsidRPr="00B62AC3">
        <w:rPr>
          <w:rFonts w:cs="Times New Roman"/>
          <w:szCs w:val="24"/>
        </w:rPr>
        <w:t xml:space="preserve">, </w:t>
      </w:r>
      <w:proofErr w:type="gramStart"/>
      <w:r w:rsidRPr="00B62AC3">
        <w:rPr>
          <w:rFonts w:cs="Times New Roman"/>
          <w:szCs w:val="24"/>
        </w:rPr>
        <w:t>Брестская</w:t>
      </w:r>
      <w:proofErr w:type="gramEnd"/>
      <w:r w:rsidRPr="00B62AC3">
        <w:rPr>
          <w:rFonts w:cs="Times New Roman"/>
          <w:szCs w:val="24"/>
        </w:rPr>
        <w:t xml:space="preserve">, </w:t>
      </w:r>
      <w:proofErr w:type="spellStart"/>
      <w:r w:rsidRPr="00B62AC3">
        <w:rPr>
          <w:rFonts w:cs="Times New Roman"/>
          <w:szCs w:val="24"/>
        </w:rPr>
        <w:t>Вилейская</w:t>
      </w:r>
      <w:proofErr w:type="spellEnd"/>
      <w:r w:rsidRPr="00B62AC3">
        <w:rPr>
          <w:rFonts w:cs="Times New Roman"/>
          <w:szCs w:val="24"/>
        </w:rPr>
        <w:t xml:space="preserve"> и </w:t>
      </w:r>
      <w:proofErr w:type="spellStart"/>
      <w:r w:rsidRPr="00B62AC3">
        <w:rPr>
          <w:rFonts w:cs="Times New Roman"/>
          <w:szCs w:val="24"/>
        </w:rPr>
        <w:t>Пинская</w:t>
      </w:r>
      <w:proofErr w:type="spellEnd"/>
      <w:r w:rsidRPr="00B62AC3">
        <w:rPr>
          <w:rFonts w:cs="Times New Roman"/>
          <w:szCs w:val="24"/>
        </w:rPr>
        <w:t xml:space="preserve"> области.</w:t>
      </w:r>
    </w:p>
    <w:p w:rsidR="00D001D4" w:rsidRPr="00B62AC3" w:rsidRDefault="000E48AC" w:rsidP="00D001D4">
      <w:pPr>
        <w:jc w:val="both"/>
        <w:textAlignment w:val="top"/>
        <w:rPr>
          <w:rFonts w:cs="Times New Roman"/>
          <w:szCs w:val="24"/>
        </w:rPr>
      </w:pPr>
      <w:r w:rsidRPr="00B62AC3">
        <w:rPr>
          <w:rFonts w:cs="Times New Roman"/>
          <w:szCs w:val="24"/>
        </w:rPr>
        <w:t>За короткий отрезок времени были проведены значительные социально-экономические преобразования в интересах большинства населения.</w:t>
      </w:r>
    </w:p>
    <w:p w:rsidR="00D001D4" w:rsidRPr="00B62AC3" w:rsidRDefault="0053498F" w:rsidP="00D001D4">
      <w:pPr>
        <w:jc w:val="both"/>
        <w:textAlignment w:val="top"/>
        <w:rPr>
          <w:rFonts w:cs="Times New Roman"/>
          <w:szCs w:val="24"/>
        </w:rPr>
      </w:pPr>
      <w:r w:rsidRPr="00B62AC3">
        <w:rPr>
          <w:szCs w:val="24"/>
        </w:rPr>
        <w:t>Е</w:t>
      </w:r>
      <w:r w:rsidR="00D001D4" w:rsidRPr="00B62AC3">
        <w:rPr>
          <w:szCs w:val="24"/>
        </w:rPr>
        <w:t xml:space="preserve">сли в 1938 г. в западных областях Беларуси было лишь около 80 больниц и около 1000 врачей, то в конце 1940 г. здесь имелось 243 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D001D4" w:rsidRPr="00B62AC3" w:rsidRDefault="00D001D4" w:rsidP="00D001D4">
      <w:pPr>
        <w:pStyle w:val="a8"/>
        <w:ind w:left="0" w:firstLine="709"/>
        <w:jc w:val="both"/>
        <w:rPr>
          <w:sz w:val="24"/>
          <w:szCs w:val="24"/>
        </w:rPr>
      </w:pPr>
      <w:r w:rsidRPr="00B62AC3">
        <w:rPr>
          <w:sz w:val="24"/>
          <w:szCs w:val="24"/>
        </w:rPr>
        <w:t>Е</w:t>
      </w:r>
      <w:r w:rsidR="00311428" w:rsidRPr="00B62AC3">
        <w:rPr>
          <w:sz w:val="24"/>
          <w:szCs w:val="24"/>
        </w:rPr>
        <w:t>сли в 1937/1938 учебном</w:t>
      </w:r>
      <w:r w:rsidRPr="00B62AC3">
        <w:rPr>
          <w:sz w:val="24"/>
          <w:szCs w:val="24"/>
        </w:rPr>
        <w:t xml:space="preserve"> г</w:t>
      </w:r>
      <w:r w:rsidR="00311428" w:rsidRPr="00B62AC3">
        <w:rPr>
          <w:sz w:val="24"/>
          <w:szCs w:val="24"/>
        </w:rPr>
        <w:t>оду</w:t>
      </w:r>
      <w:r w:rsidRPr="00B62AC3">
        <w:rPr>
          <w:sz w:val="24"/>
          <w:szCs w:val="24"/>
        </w:rPr>
        <w:t xml:space="preserve"> в Западной Беларуси действовало около 4670 школ, в которых обучение происходило на польском языке, то в 19</w:t>
      </w:r>
      <w:r w:rsidR="00FF6557" w:rsidRPr="00B62AC3">
        <w:rPr>
          <w:sz w:val="24"/>
          <w:szCs w:val="24"/>
        </w:rPr>
        <w:t>40/1941 учебном</w:t>
      </w:r>
      <w:r w:rsidRPr="00B62AC3">
        <w:rPr>
          <w:sz w:val="24"/>
          <w:szCs w:val="24"/>
        </w:rPr>
        <w:t xml:space="preserve"> г</w:t>
      </w:r>
      <w:r w:rsidR="00FF6557" w:rsidRPr="00B62AC3">
        <w:rPr>
          <w:sz w:val="24"/>
          <w:szCs w:val="24"/>
        </w:rPr>
        <w:t>оду</w:t>
      </w:r>
      <w:r w:rsidRPr="00B62AC3">
        <w:rPr>
          <w:sz w:val="24"/>
          <w:szCs w:val="24"/>
        </w:rPr>
        <w:t xml:space="preserve"> уже работало 5959 школ, причем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rsidR="00D001D4" w:rsidRPr="00B62AC3" w:rsidRDefault="00D001D4" w:rsidP="00D001D4">
      <w:pPr>
        <w:pStyle w:val="a8"/>
        <w:ind w:left="0" w:firstLine="709"/>
        <w:jc w:val="both"/>
        <w:rPr>
          <w:sz w:val="24"/>
          <w:szCs w:val="24"/>
        </w:rPr>
      </w:pPr>
      <w:r w:rsidRPr="00B62AC3">
        <w:rPr>
          <w:sz w:val="24"/>
          <w:szCs w:val="24"/>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rsidR="00D001D4" w:rsidRPr="00B62AC3" w:rsidRDefault="00D001D4" w:rsidP="00D001D4">
      <w:pPr>
        <w:pStyle w:val="a8"/>
        <w:ind w:left="0" w:firstLine="709"/>
        <w:jc w:val="both"/>
        <w:rPr>
          <w:sz w:val="24"/>
          <w:szCs w:val="24"/>
        </w:rPr>
      </w:pPr>
      <w:r w:rsidRPr="00B62AC3">
        <w:rPr>
          <w:sz w:val="24"/>
          <w:szCs w:val="24"/>
        </w:rPr>
        <w:t xml:space="preserve">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занято около 40 тыс. рабочих. Объем валовой продукции промышленности увеличился почти в 2 раза по </w:t>
      </w:r>
      <w:r w:rsidRPr="00B62AC3">
        <w:rPr>
          <w:sz w:val="24"/>
          <w:szCs w:val="24"/>
        </w:rPr>
        <w:lastRenderedPageBreak/>
        <w:t>сравнению с 1938 г. и составил 27,6% промышленного производства республики, до 1941 г. безработица в регионе практически была ликвидирована.</w:t>
      </w:r>
    </w:p>
    <w:p w:rsidR="00D001D4" w:rsidRPr="00B62AC3" w:rsidRDefault="00D001D4" w:rsidP="00F540C5">
      <w:pPr>
        <w:jc w:val="both"/>
        <w:textAlignment w:val="top"/>
        <w:rPr>
          <w:rFonts w:cs="Times New Roman"/>
          <w:szCs w:val="24"/>
        </w:rPr>
      </w:pPr>
    </w:p>
    <w:p w:rsidR="008B63AF" w:rsidRPr="00B62AC3" w:rsidRDefault="003E0270" w:rsidP="000C0107">
      <w:pPr>
        <w:ind w:firstLine="0"/>
        <w:contextualSpacing/>
        <w:jc w:val="center"/>
        <w:rPr>
          <w:rFonts w:cs="Times New Roman"/>
          <w:b/>
          <w:bCs/>
          <w:szCs w:val="24"/>
        </w:rPr>
      </w:pPr>
      <w:r w:rsidRPr="00B62AC3">
        <w:rPr>
          <w:rFonts w:cs="Times New Roman"/>
          <w:b/>
          <w:bCs/>
          <w:szCs w:val="24"/>
        </w:rPr>
        <w:t>Историческое значение воссоединения белорусского народа, современные оц</w:t>
      </w:r>
      <w:r w:rsidR="00BD294E" w:rsidRPr="00B62AC3">
        <w:rPr>
          <w:rFonts w:cs="Times New Roman"/>
          <w:b/>
          <w:bCs/>
          <w:szCs w:val="24"/>
        </w:rPr>
        <w:t>енки значимости данного события</w:t>
      </w:r>
    </w:p>
    <w:p w:rsidR="003E0270" w:rsidRPr="00B62AC3" w:rsidRDefault="003E0270" w:rsidP="007D6144">
      <w:pPr>
        <w:spacing w:before="120"/>
        <w:jc w:val="both"/>
        <w:textAlignment w:val="top"/>
        <w:rPr>
          <w:rStyle w:val="longtext"/>
          <w:rFonts w:cs="Times New Roman"/>
          <w:spacing w:val="-6"/>
          <w:szCs w:val="24"/>
        </w:rPr>
      </w:pPr>
      <w:r w:rsidRPr="00B62AC3">
        <w:rPr>
          <w:rStyle w:val="longtext"/>
          <w:rFonts w:cs="Times New Roman"/>
          <w:spacing w:val="-6"/>
          <w:szCs w:val="24"/>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B62AC3">
        <w:rPr>
          <w:rStyle w:val="longtext"/>
          <w:rFonts w:cs="Times New Roman"/>
          <w:spacing w:val="-6"/>
          <w:szCs w:val="24"/>
        </w:rPr>
        <w:t>Создавались новые отрасли промышленности</w:t>
      </w:r>
      <w:r w:rsidR="00EC312C" w:rsidRPr="00B62AC3">
        <w:rPr>
          <w:rStyle w:val="longtext"/>
          <w:rFonts w:cs="Times New Roman"/>
          <w:spacing w:val="-6"/>
          <w:szCs w:val="24"/>
        </w:rPr>
        <w:t>:</w:t>
      </w:r>
      <w:r w:rsidR="007455C5" w:rsidRPr="00B62AC3">
        <w:rPr>
          <w:rStyle w:val="longtext"/>
          <w:rFonts w:cs="Times New Roman"/>
          <w:spacing w:val="-6"/>
          <w:szCs w:val="24"/>
        </w:rPr>
        <w:t xml:space="preserve"> машиностроительная, химическая, электронная, текстильная. Постепенно </w:t>
      </w:r>
      <w:r w:rsidR="00EC312C" w:rsidRPr="00B62AC3">
        <w:rPr>
          <w:rStyle w:val="longtext"/>
          <w:rFonts w:cs="Times New Roman"/>
          <w:spacing w:val="-6"/>
          <w:szCs w:val="24"/>
        </w:rPr>
        <w:t>улучшалось и</w:t>
      </w:r>
      <w:r w:rsidR="007455C5" w:rsidRPr="00B62AC3">
        <w:rPr>
          <w:rStyle w:val="longtext"/>
          <w:rFonts w:cs="Times New Roman"/>
          <w:spacing w:val="-6"/>
          <w:szCs w:val="24"/>
        </w:rPr>
        <w:t xml:space="preserve"> сельское хозяйство</w:t>
      </w:r>
      <w:r w:rsidRPr="00B62AC3">
        <w:rPr>
          <w:rStyle w:val="longtext"/>
          <w:rFonts w:cs="Times New Roman"/>
          <w:spacing w:val="-6"/>
          <w:szCs w:val="24"/>
        </w:rPr>
        <w:t xml:space="preserve">. Опираясь на экономический и научно-технический потенциал всей страны, </w:t>
      </w:r>
      <w:proofErr w:type="spellStart"/>
      <w:r w:rsidRPr="00B62AC3">
        <w:rPr>
          <w:rStyle w:val="longtext"/>
          <w:rFonts w:cs="Times New Roman"/>
          <w:spacing w:val="-6"/>
          <w:szCs w:val="24"/>
        </w:rPr>
        <w:t>западнобелорусский</w:t>
      </w:r>
      <w:proofErr w:type="spellEnd"/>
      <w:r w:rsidRPr="00B62AC3">
        <w:rPr>
          <w:rStyle w:val="longtext"/>
          <w:rFonts w:cs="Times New Roman"/>
          <w:spacing w:val="-6"/>
          <w:szCs w:val="24"/>
        </w:rPr>
        <w:t xml:space="preserve"> регион после воссоединения сделал значительный шаг в социально-экономическом развитии и осуществлении культурных преобразований.</w:t>
      </w:r>
    </w:p>
    <w:p w:rsidR="003E0270" w:rsidRPr="00B62AC3" w:rsidRDefault="003E0270" w:rsidP="003E0270">
      <w:pPr>
        <w:jc w:val="both"/>
        <w:textAlignment w:val="top"/>
        <w:rPr>
          <w:rStyle w:val="longtext"/>
          <w:rFonts w:cs="Times New Roman"/>
          <w:szCs w:val="24"/>
        </w:rPr>
      </w:pPr>
      <w:r w:rsidRPr="00B62AC3">
        <w:rPr>
          <w:rStyle w:val="longtext"/>
          <w:rFonts w:cs="Times New Roman"/>
          <w:szCs w:val="24"/>
        </w:rPr>
        <w:t xml:space="preserve">Воссоединение Западной Беларуси с БССР, как и Западной </w:t>
      </w:r>
      <w:proofErr w:type="gramStart"/>
      <w:r w:rsidRPr="00B62AC3">
        <w:rPr>
          <w:rStyle w:val="longtext"/>
          <w:rFonts w:cs="Times New Roman"/>
          <w:szCs w:val="24"/>
        </w:rPr>
        <w:t>Украины</w:t>
      </w:r>
      <w:proofErr w:type="gramEnd"/>
      <w:r w:rsidRPr="00B62AC3">
        <w:rPr>
          <w:rStyle w:val="longtext"/>
          <w:rFonts w:cs="Times New Roman"/>
          <w:szCs w:val="24"/>
        </w:rPr>
        <w:t xml:space="preserve">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w:t>
      </w:r>
      <w:proofErr w:type="gramStart"/>
      <w:r w:rsidRPr="00B62AC3">
        <w:rPr>
          <w:rStyle w:val="longtext"/>
          <w:rFonts w:cs="Times New Roman"/>
          <w:szCs w:val="24"/>
        </w:rPr>
        <w:t>ии и е</w:t>
      </w:r>
      <w:r w:rsidR="00361775" w:rsidRPr="00B62AC3">
        <w:rPr>
          <w:rStyle w:val="longtext"/>
          <w:rFonts w:cs="Times New Roman"/>
          <w:szCs w:val="24"/>
        </w:rPr>
        <w:t>е</w:t>
      </w:r>
      <w:proofErr w:type="gramEnd"/>
      <w:r w:rsidRPr="00B62AC3">
        <w:rPr>
          <w:rStyle w:val="longtext"/>
          <w:rFonts w:cs="Times New Roman"/>
          <w:szCs w:val="24"/>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B62AC3">
        <w:rPr>
          <w:rFonts w:cs="Times New Roman"/>
          <w:szCs w:val="24"/>
          <w:shd w:val="clear" w:color="auto" w:fill="FFFFFF"/>
          <w:lang w:val="be-BY"/>
        </w:rPr>
        <w:t>Осенью 1939 г</w:t>
      </w:r>
      <w:r w:rsidR="003367C0" w:rsidRPr="00B62AC3">
        <w:rPr>
          <w:rFonts w:cs="Times New Roman"/>
          <w:szCs w:val="24"/>
          <w:shd w:val="clear" w:color="auto" w:fill="FFFFFF"/>
          <w:lang w:val="be-BY"/>
        </w:rPr>
        <w:t>.</w:t>
      </w:r>
      <w:r w:rsidRPr="00B62AC3">
        <w:rPr>
          <w:rFonts w:cs="Times New Roman"/>
          <w:szCs w:val="24"/>
          <w:shd w:val="clear" w:color="auto" w:fill="FFFFFF"/>
          <w:lang w:val="be-BY"/>
        </w:rPr>
        <w:t xml:space="preserve"> территория Беларуси вновь обрела целостность, вернулась в русло вековой исторической традиции. </w:t>
      </w:r>
      <w:r w:rsidRPr="00B62AC3">
        <w:rPr>
          <w:rFonts w:cs="Times New Roman"/>
          <w:b/>
          <w:szCs w:val="24"/>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B62AC3">
        <w:rPr>
          <w:rFonts w:cs="Times New Roman"/>
          <w:szCs w:val="24"/>
          <w:shd w:val="clear" w:color="auto" w:fill="FFFFFF"/>
          <w:lang w:val="be-BY"/>
        </w:rPr>
        <w:t>.</w:t>
      </w:r>
    </w:p>
    <w:p w:rsidR="003E0270" w:rsidRPr="00B62AC3" w:rsidRDefault="003E0270" w:rsidP="003E0270">
      <w:pPr>
        <w:contextualSpacing/>
        <w:jc w:val="both"/>
        <w:rPr>
          <w:rFonts w:cs="Times New Roman"/>
          <w:szCs w:val="24"/>
        </w:rPr>
      </w:pPr>
      <w:r w:rsidRPr="00B62AC3">
        <w:rPr>
          <w:rFonts w:cs="Times New Roman"/>
          <w:szCs w:val="24"/>
        </w:rPr>
        <w:t>Воссоединение Западной Бел</w:t>
      </w:r>
      <w:r w:rsidR="00733A07" w:rsidRPr="00B62AC3">
        <w:rPr>
          <w:rFonts w:cs="Times New Roman"/>
          <w:szCs w:val="24"/>
        </w:rPr>
        <w:t xml:space="preserve">аруси </w:t>
      </w:r>
      <w:r w:rsidR="00CE155D" w:rsidRPr="00B62AC3">
        <w:rPr>
          <w:rFonts w:cs="Times New Roman"/>
          <w:szCs w:val="24"/>
        </w:rPr>
        <w:t>с БССР</w:t>
      </w:r>
      <w:r w:rsidRPr="00B62AC3">
        <w:rPr>
          <w:rFonts w:cs="Times New Roman"/>
          <w:szCs w:val="24"/>
        </w:rPr>
        <w:t xml:space="preserve"> является событием непреходящей социально-политической значимости для исторической судьбы белорусского народа, </w:t>
      </w:r>
      <w:r w:rsidRPr="00B62AC3">
        <w:rPr>
          <w:rFonts w:cs="Times New Roman"/>
          <w:strike/>
          <w:szCs w:val="24"/>
        </w:rPr>
        <w:t>для</w:t>
      </w:r>
      <w:r w:rsidRPr="00B62AC3">
        <w:rPr>
          <w:rFonts w:cs="Times New Roman"/>
          <w:szCs w:val="24"/>
        </w:rPr>
        <w:t xml:space="preserve"> </w:t>
      </w:r>
      <w:r w:rsidR="00CE155D" w:rsidRPr="00B62AC3">
        <w:rPr>
          <w:rFonts w:cs="Times New Roman"/>
          <w:szCs w:val="24"/>
        </w:rPr>
        <w:t>укрепления</w:t>
      </w:r>
      <w:r w:rsidRPr="00B62AC3">
        <w:rPr>
          <w:rFonts w:cs="Times New Roman"/>
          <w:szCs w:val="24"/>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rsidR="003E0270" w:rsidRPr="00B62AC3" w:rsidRDefault="003E0270" w:rsidP="003E0270">
      <w:pPr>
        <w:contextualSpacing/>
        <w:jc w:val="both"/>
        <w:rPr>
          <w:rFonts w:cs="Times New Roman"/>
          <w:szCs w:val="24"/>
        </w:rPr>
      </w:pPr>
      <w:r w:rsidRPr="00B62AC3">
        <w:rPr>
          <w:rFonts w:cs="Times New Roman"/>
          <w:szCs w:val="24"/>
        </w:rPr>
        <w:t xml:space="preserve">Для Беларуси и белорусского народа воссоединение – это акт исторической справедливости, одно из важнейших общественно-политических, социально-экономических, </w:t>
      </w:r>
      <w:proofErr w:type="spellStart"/>
      <w:r w:rsidRPr="00B62AC3">
        <w:rPr>
          <w:rFonts w:cs="Times New Roman"/>
          <w:szCs w:val="24"/>
        </w:rPr>
        <w:t>этнонациональных</w:t>
      </w:r>
      <w:proofErr w:type="spellEnd"/>
      <w:r w:rsidRPr="00B62AC3">
        <w:rPr>
          <w:rFonts w:cs="Times New Roman"/>
          <w:szCs w:val="24"/>
        </w:rPr>
        <w:t xml:space="preserve"> и культурных событий XX столетия. </w:t>
      </w:r>
    </w:p>
    <w:p w:rsidR="007455C5" w:rsidRPr="00B62AC3" w:rsidRDefault="00545199" w:rsidP="007455C5">
      <w:pPr>
        <w:contextualSpacing/>
        <w:jc w:val="both"/>
        <w:rPr>
          <w:rFonts w:cs="Times New Roman"/>
          <w:szCs w:val="24"/>
        </w:rPr>
      </w:pPr>
      <w:r w:rsidRPr="00B62AC3">
        <w:rPr>
          <w:rFonts w:cs="Times New Roman"/>
          <w:szCs w:val="24"/>
        </w:rPr>
        <w:t xml:space="preserve">Изначально </w:t>
      </w:r>
      <w:r w:rsidR="007455C5" w:rsidRPr="00B62AC3">
        <w:rPr>
          <w:rFonts w:cs="Times New Roman"/>
          <w:szCs w:val="24"/>
        </w:rPr>
        <w:t xml:space="preserve">Народное собрание Западной </w:t>
      </w:r>
      <w:r w:rsidR="00586595" w:rsidRPr="00B62AC3">
        <w:rPr>
          <w:rFonts w:cs="Times New Roman"/>
          <w:szCs w:val="24"/>
        </w:rPr>
        <w:t>Бел</w:t>
      </w:r>
      <w:r w:rsidR="00CE155D" w:rsidRPr="00B62AC3">
        <w:rPr>
          <w:rFonts w:cs="Times New Roman"/>
          <w:szCs w:val="24"/>
        </w:rPr>
        <w:t>аруси</w:t>
      </w:r>
      <w:r w:rsidR="007455C5" w:rsidRPr="00B62AC3">
        <w:rPr>
          <w:rFonts w:cs="Times New Roman"/>
          <w:szCs w:val="24"/>
        </w:rPr>
        <w:t xml:space="preserve"> </w:t>
      </w:r>
      <w:r w:rsidR="00225701" w:rsidRPr="00B62AC3">
        <w:rPr>
          <w:rFonts w:cs="Times New Roman"/>
          <w:szCs w:val="24"/>
        </w:rPr>
        <w:t>объявило 17 </w:t>
      </w:r>
      <w:r w:rsidRPr="00B62AC3">
        <w:rPr>
          <w:rFonts w:cs="Times New Roman"/>
          <w:szCs w:val="24"/>
        </w:rPr>
        <w:t>сентября Дне</w:t>
      </w:r>
      <w:r w:rsidR="007455C5" w:rsidRPr="00B62AC3">
        <w:rPr>
          <w:rFonts w:cs="Times New Roman"/>
          <w:szCs w:val="24"/>
        </w:rPr>
        <w:t xml:space="preserve">м освобождения трудящихся Западной </w:t>
      </w:r>
      <w:r w:rsidR="00586595" w:rsidRPr="00B62AC3">
        <w:rPr>
          <w:rFonts w:cs="Times New Roman"/>
          <w:szCs w:val="24"/>
        </w:rPr>
        <w:t>Бел</w:t>
      </w:r>
      <w:r w:rsidR="00CE155D" w:rsidRPr="00B62AC3">
        <w:rPr>
          <w:rFonts w:cs="Times New Roman"/>
          <w:szCs w:val="24"/>
        </w:rPr>
        <w:t>арус</w:t>
      </w:r>
      <w:r w:rsidR="00586595" w:rsidRPr="00B62AC3">
        <w:rPr>
          <w:rFonts w:cs="Times New Roman"/>
          <w:szCs w:val="24"/>
        </w:rPr>
        <w:t xml:space="preserve">и </w:t>
      </w:r>
      <w:r w:rsidR="00733A07" w:rsidRPr="00B62AC3">
        <w:rPr>
          <w:rFonts w:cs="Times New Roman"/>
          <w:szCs w:val="24"/>
        </w:rPr>
        <w:t>от гне</w:t>
      </w:r>
      <w:r w:rsidR="007455C5" w:rsidRPr="00B62AC3">
        <w:rPr>
          <w:rFonts w:cs="Times New Roman"/>
          <w:szCs w:val="24"/>
        </w:rPr>
        <w:t>та буржуазии и помещиков. Именно в таком качестве этот день и был торжественно</w:t>
      </w:r>
      <w:r w:rsidR="009C3BF4" w:rsidRPr="00B62AC3">
        <w:rPr>
          <w:rFonts w:cs="Times New Roman"/>
          <w:szCs w:val="24"/>
        </w:rPr>
        <w:t xml:space="preserve"> и широко отпразднован в 1940 г</w:t>
      </w:r>
      <w:r w:rsidR="00CE155D" w:rsidRPr="00B62AC3">
        <w:rPr>
          <w:rFonts w:cs="Times New Roman"/>
          <w:szCs w:val="24"/>
        </w:rPr>
        <w:t>.</w:t>
      </w:r>
      <w:r w:rsidR="007455C5" w:rsidRPr="00B62AC3">
        <w:rPr>
          <w:rFonts w:cs="Times New Roman"/>
          <w:szCs w:val="24"/>
        </w:rPr>
        <w:t xml:space="preserve"> в БССР.</w:t>
      </w:r>
    </w:p>
    <w:p w:rsidR="00545199" w:rsidRPr="00B62AC3" w:rsidRDefault="007455C5" w:rsidP="00545199">
      <w:pPr>
        <w:contextualSpacing/>
        <w:jc w:val="both"/>
        <w:rPr>
          <w:rFonts w:cs="Times New Roman"/>
          <w:szCs w:val="24"/>
        </w:rPr>
      </w:pPr>
      <w:r w:rsidRPr="00B62AC3">
        <w:rPr>
          <w:rFonts w:cs="Times New Roman"/>
          <w:szCs w:val="24"/>
        </w:rPr>
        <w:t>После Вел</w:t>
      </w:r>
      <w:r w:rsidR="00CE155D" w:rsidRPr="00B62AC3">
        <w:rPr>
          <w:rFonts w:cs="Times New Roman"/>
          <w:szCs w:val="24"/>
        </w:rPr>
        <w:t>икой Отечественной войны 1941</w:t>
      </w:r>
      <w:r w:rsidR="00346A4E" w:rsidRPr="00B62AC3">
        <w:rPr>
          <w:rFonts w:cs="Times New Roman"/>
          <w:szCs w:val="24"/>
        </w:rPr>
        <w:t>–</w:t>
      </w:r>
      <w:r w:rsidRPr="00B62AC3">
        <w:rPr>
          <w:rFonts w:cs="Times New Roman"/>
          <w:szCs w:val="24"/>
        </w:rPr>
        <w:t>1945 г</w:t>
      </w:r>
      <w:r w:rsidR="00CE155D" w:rsidRPr="00B62AC3">
        <w:rPr>
          <w:rFonts w:cs="Times New Roman"/>
          <w:szCs w:val="24"/>
        </w:rPr>
        <w:t>одов день 17 </w:t>
      </w:r>
      <w:r w:rsidRPr="00B62AC3">
        <w:rPr>
          <w:rFonts w:cs="Times New Roman"/>
          <w:szCs w:val="24"/>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sidRPr="00B62AC3">
        <w:rPr>
          <w:rFonts w:cs="Times New Roman"/>
          <w:szCs w:val="24"/>
        </w:rPr>
        <w:t xml:space="preserve">льно скромно. Обусловлено это было тем, что </w:t>
      </w:r>
      <w:r w:rsidRPr="00B62AC3">
        <w:rPr>
          <w:rFonts w:cs="Times New Roman"/>
          <w:szCs w:val="24"/>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sidRPr="00B62AC3">
        <w:rPr>
          <w:rFonts w:cs="Times New Roman"/>
          <w:szCs w:val="24"/>
        </w:rPr>
        <w:t>тили</w:t>
      </w:r>
      <w:r w:rsidRPr="00B62AC3">
        <w:rPr>
          <w:rFonts w:cs="Times New Roman"/>
          <w:szCs w:val="24"/>
        </w:rPr>
        <w:t xml:space="preserve"> ветераны </w:t>
      </w:r>
      <w:r w:rsidR="00545199" w:rsidRPr="00B62AC3">
        <w:rPr>
          <w:rFonts w:cs="Times New Roman"/>
          <w:szCs w:val="24"/>
        </w:rPr>
        <w:t>Коммунист</w:t>
      </w:r>
      <w:r w:rsidR="00586595" w:rsidRPr="00B62AC3">
        <w:rPr>
          <w:rFonts w:cs="Times New Roman"/>
          <w:szCs w:val="24"/>
        </w:rPr>
        <w:t>ической партии Западной Бел</w:t>
      </w:r>
      <w:r w:rsidR="009C3BF4" w:rsidRPr="00B62AC3">
        <w:rPr>
          <w:rFonts w:cs="Times New Roman"/>
          <w:szCs w:val="24"/>
        </w:rPr>
        <w:t>арус</w:t>
      </w:r>
      <w:r w:rsidR="00586595" w:rsidRPr="00B62AC3">
        <w:rPr>
          <w:rFonts w:cs="Times New Roman"/>
          <w:szCs w:val="24"/>
        </w:rPr>
        <w:t>и</w:t>
      </w:r>
      <w:r w:rsidR="00545199" w:rsidRPr="00B62AC3">
        <w:rPr>
          <w:rFonts w:cs="Times New Roman"/>
          <w:szCs w:val="24"/>
        </w:rPr>
        <w:t>, и поэтому 22 </w:t>
      </w:r>
      <w:r w:rsidRPr="00B62AC3">
        <w:rPr>
          <w:rFonts w:cs="Times New Roman"/>
          <w:szCs w:val="24"/>
        </w:rPr>
        <w:t xml:space="preserve">сентября 1989 г. на рассмотрение ЦК КПБ </w:t>
      </w:r>
      <w:r w:rsidR="00545199" w:rsidRPr="00B62AC3">
        <w:rPr>
          <w:rFonts w:cs="Times New Roman"/>
          <w:szCs w:val="24"/>
        </w:rPr>
        <w:t xml:space="preserve">было вынесено </w:t>
      </w:r>
      <w:r w:rsidRPr="00B62AC3">
        <w:rPr>
          <w:rFonts w:cs="Times New Roman"/>
          <w:szCs w:val="24"/>
        </w:rPr>
        <w:t xml:space="preserve">предложение об установлении в БССР общественно-политического праздника – Дня воссоединения Западной Беларуси с Белорусской ССР. </w:t>
      </w:r>
    </w:p>
    <w:p w:rsidR="00545199" w:rsidRPr="00B62AC3" w:rsidRDefault="007455C5" w:rsidP="00A00416">
      <w:pPr>
        <w:spacing w:before="120"/>
        <w:contextualSpacing/>
        <w:jc w:val="both"/>
        <w:rPr>
          <w:rFonts w:cs="Times New Roman"/>
          <w:szCs w:val="24"/>
        </w:rPr>
      </w:pPr>
      <w:r w:rsidRPr="00B62AC3">
        <w:rPr>
          <w:rFonts w:cs="Times New Roman"/>
          <w:szCs w:val="24"/>
        </w:rPr>
        <w:t xml:space="preserve">В </w:t>
      </w:r>
      <w:r w:rsidR="009C3BF4" w:rsidRPr="00B62AC3">
        <w:rPr>
          <w:rFonts w:cs="Times New Roman"/>
          <w:szCs w:val="24"/>
        </w:rPr>
        <w:t>результате</w:t>
      </w:r>
      <w:r w:rsidRPr="00B62AC3">
        <w:rPr>
          <w:rFonts w:cs="Times New Roman"/>
          <w:szCs w:val="24"/>
        </w:rPr>
        <w:t xml:space="preserve"> Президиум Верховного Совета Белорусской ССР </w:t>
      </w:r>
      <w:r w:rsidR="00545199" w:rsidRPr="00B62AC3">
        <w:rPr>
          <w:rFonts w:cs="Times New Roman"/>
          <w:szCs w:val="24"/>
        </w:rPr>
        <w:t>объявил 14 ноября Днем воссоединения Западной Бел</w:t>
      </w:r>
      <w:r w:rsidR="009C3BF4" w:rsidRPr="00B62AC3">
        <w:rPr>
          <w:rFonts w:cs="Times New Roman"/>
          <w:szCs w:val="24"/>
        </w:rPr>
        <w:t>аруси</w:t>
      </w:r>
      <w:r w:rsidR="00545199" w:rsidRPr="00B62AC3">
        <w:rPr>
          <w:rFonts w:cs="Times New Roman"/>
          <w:szCs w:val="24"/>
        </w:rPr>
        <w:t xml:space="preserve"> с Белорусской ССР – именно тогда в 1939 г</w:t>
      </w:r>
      <w:r w:rsidR="009C3BF4" w:rsidRPr="00B62AC3">
        <w:rPr>
          <w:rFonts w:cs="Times New Roman"/>
          <w:szCs w:val="24"/>
        </w:rPr>
        <w:t>.</w:t>
      </w:r>
      <w:r w:rsidR="00545199" w:rsidRPr="00B62AC3">
        <w:rPr>
          <w:rFonts w:cs="Times New Roman"/>
          <w:szCs w:val="24"/>
        </w:rPr>
        <w:t xml:space="preserve"> </w:t>
      </w:r>
      <w:r w:rsidR="00035509" w:rsidRPr="00B62AC3">
        <w:rPr>
          <w:rFonts w:cs="Times New Roman"/>
          <w:szCs w:val="24"/>
        </w:rPr>
        <w:t xml:space="preserve">был </w:t>
      </w:r>
      <w:r w:rsidR="009C3BF4" w:rsidRPr="00B62AC3">
        <w:rPr>
          <w:rFonts w:cs="Times New Roman"/>
          <w:szCs w:val="24"/>
        </w:rPr>
        <w:t>принят соответствующий закон</w:t>
      </w:r>
      <w:r w:rsidR="00A40376" w:rsidRPr="00B62AC3">
        <w:rPr>
          <w:rFonts w:cs="Times New Roman"/>
          <w:szCs w:val="24"/>
        </w:rPr>
        <w:t>.</w:t>
      </w:r>
      <w:r w:rsidR="001B3428" w:rsidRPr="00B62AC3">
        <w:rPr>
          <w:rFonts w:cs="Times New Roman"/>
          <w:szCs w:val="24"/>
        </w:rPr>
        <w:t xml:space="preserve"> Однако с развалом СССР эта дата тоже перестала отмечаться.</w:t>
      </w:r>
    </w:p>
    <w:p w:rsidR="00512B87" w:rsidRPr="00B62AC3" w:rsidRDefault="00512B87" w:rsidP="000C0107">
      <w:pPr>
        <w:ind w:firstLine="0"/>
        <w:jc w:val="center"/>
        <w:rPr>
          <w:rFonts w:eastAsia="Times New Roman" w:cs="Times New Roman"/>
          <w:b/>
          <w:szCs w:val="24"/>
          <w:lang w:eastAsia="ru-RU"/>
        </w:rPr>
      </w:pPr>
      <w:r w:rsidRPr="00B62AC3">
        <w:rPr>
          <w:rFonts w:eastAsia="Times New Roman" w:cs="Times New Roman"/>
          <w:b/>
          <w:szCs w:val="24"/>
          <w:lang w:eastAsia="ru-RU"/>
        </w:rPr>
        <w:t xml:space="preserve">Мероприятия по подготовке и празднованию </w:t>
      </w:r>
      <w:r w:rsidR="000C0107" w:rsidRPr="00B62AC3">
        <w:rPr>
          <w:rFonts w:eastAsia="Times New Roman" w:cs="Times New Roman"/>
          <w:b/>
          <w:szCs w:val="24"/>
          <w:lang w:eastAsia="ru-RU"/>
        </w:rPr>
        <w:br/>
      </w:r>
      <w:r w:rsidR="006B57CE" w:rsidRPr="00B62AC3">
        <w:rPr>
          <w:rFonts w:eastAsia="Times New Roman" w:cs="Times New Roman"/>
          <w:b/>
          <w:szCs w:val="24"/>
          <w:lang w:eastAsia="ru-RU"/>
        </w:rPr>
        <w:t>в 2021 г.</w:t>
      </w:r>
      <w:r w:rsidR="00264D40" w:rsidRPr="00B62AC3">
        <w:rPr>
          <w:rFonts w:eastAsia="Times New Roman" w:cs="Times New Roman"/>
          <w:b/>
          <w:szCs w:val="24"/>
          <w:lang w:eastAsia="ru-RU"/>
        </w:rPr>
        <w:t xml:space="preserve"> Дня народного единства</w:t>
      </w:r>
    </w:p>
    <w:p w:rsidR="00117A6F" w:rsidRPr="00B62AC3" w:rsidRDefault="00117A6F" w:rsidP="00E74651">
      <w:pPr>
        <w:autoSpaceDE w:val="0"/>
        <w:autoSpaceDN w:val="0"/>
        <w:adjustRightInd w:val="0"/>
        <w:spacing w:before="120"/>
        <w:jc w:val="both"/>
        <w:rPr>
          <w:rFonts w:cs="Times New Roman"/>
          <w:szCs w:val="24"/>
        </w:rPr>
      </w:pPr>
      <w:r w:rsidRPr="00B62AC3">
        <w:rPr>
          <w:rFonts w:cs="Times New Roman"/>
          <w:szCs w:val="24"/>
        </w:rPr>
        <w:t>В соответствии с Планом мероприятий по празднованию в 2021 г</w:t>
      </w:r>
      <w:r w:rsidR="00456C93" w:rsidRPr="00B62AC3">
        <w:rPr>
          <w:rFonts w:cs="Times New Roman"/>
          <w:szCs w:val="24"/>
        </w:rPr>
        <w:t>.</w:t>
      </w:r>
      <w:r w:rsidRPr="00B62AC3">
        <w:rPr>
          <w:rFonts w:cs="Times New Roman"/>
          <w:szCs w:val="24"/>
        </w:rPr>
        <w:t xml:space="preserve"> Дня народного единства, утвержденным Заместителем Премьер-министра Республики Беларусь 26 августа </w:t>
      </w:r>
      <w:r w:rsidRPr="00B62AC3">
        <w:rPr>
          <w:rFonts w:cs="Times New Roman"/>
          <w:szCs w:val="24"/>
        </w:rPr>
        <w:lastRenderedPageBreak/>
        <w:t>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rsidR="00117A6F" w:rsidRPr="00B62AC3" w:rsidRDefault="00117A6F" w:rsidP="00117A6F">
      <w:pPr>
        <w:autoSpaceDE w:val="0"/>
        <w:autoSpaceDN w:val="0"/>
        <w:adjustRightInd w:val="0"/>
        <w:jc w:val="both"/>
        <w:rPr>
          <w:rFonts w:cs="Times New Roman"/>
          <w:szCs w:val="24"/>
        </w:rPr>
      </w:pPr>
      <w:r w:rsidRPr="00B62AC3">
        <w:rPr>
          <w:rFonts w:cs="Times New Roman"/>
          <w:szCs w:val="24"/>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rsidR="00117A6F" w:rsidRPr="00B62AC3" w:rsidRDefault="00117A6F" w:rsidP="00117A6F">
      <w:pPr>
        <w:spacing w:before="120" w:after="120"/>
        <w:jc w:val="both"/>
        <w:rPr>
          <w:rFonts w:eastAsia="Calibri" w:cs="Times New Roman"/>
          <w:i/>
          <w:szCs w:val="24"/>
          <w:lang w:eastAsia="ru-RU"/>
        </w:rPr>
      </w:pPr>
      <w:r w:rsidRPr="00B62AC3">
        <w:rPr>
          <w:rFonts w:eastAsia="Calibri" w:cs="Times New Roman"/>
          <w:b/>
          <w:i/>
          <w:spacing w:val="-8"/>
          <w:szCs w:val="24"/>
          <w:lang w:eastAsia="ru-RU"/>
        </w:rPr>
        <w:t xml:space="preserve">Вниманию </w:t>
      </w:r>
      <w:proofErr w:type="gramStart"/>
      <w:r w:rsidRPr="00B62AC3">
        <w:rPr>
          <w:rFonts w:eastAsia="Calibri" w:cs="Times New Roman"/>
          <w:b/>
          <w:i/>
          <w:spacing w:val="-8"/>
          <w:szCs w:val="24"/>
          <w:lang w:eastAsia="ru-RU"/>
        </w:rPr>
        <w:t>выступающих</w:t>
      </w:r>
      <w:proofErr w:type="gramEnd"/>
      <w:r w:rsidRPr="00B62AC3">
        <w:rPr>
          <w:rFonts w:eastAsia="Calibri" w:cs="Times New Roman"/>
          <w:b/>
          <w:i/>
          <w:spacing w:val="-8"/>
          <w:szCs w:val="24"/>
          <w:lang w:eastAsia="ru-RU"/>
        </w:rPr>
        <w:t>:</w:t>
      </w:r>
      <w:r w:rsidRPr="00B62AC3">
        <w:rPr>
          <w:rFonts w:eastAsia="Calibri" w:cs="Times New Roman"/>
          <w:i/>
          <w:spacing w:val="-8"/>
          <w:szCs w:val="24"/>
          <w:lang w:eastAsia="ru-RU"/>
        </w:rPr>
        <w:t xml:space="preserve"> здесь и далее целесообразно приводить</w:t>
      </w:r>
      <w:r w:rsidRPr="00B62AC3">
        <w:rPr>
          <w:rFonts w:eastAsia="Calibri" w:cs="Times New Roman"/>
          <w:i/>
          <w:szCs w:val="24"/>
          <w:lang w:eastAsia="ru-RU"/>
        </w:rPr>
        <w:t xml:space="preserve"> соответствующие сведения применительно к конкретному региону (населенному пункту). </w:t>
      </w:r>
    </w:p>
    <w:p w:rsidR="00117A6F" w:rsidRPr="00B62AC3" w:rsidRDefault="0077163F" w:rsidP="00117A6F">
      <w:pPr>
        <w:spacing w:before="120"/>
        <w:contextualSpacing/>
        <w:jc w:val="both"/>
        <w:rPr>
          <w:rFonts w:cs="Times New Roman"/>
          <w:b/>
          <w:bCs/>
          <w:szCs w:val="24"/>
        </w:rPr>
      </w:pPr>
      <w:r w:rsidRPr="00B62AC3">
        <w:rPr>
          <w:rFonts w:cs="Times New Roman"/>
          <w:bCs/>
          <w:szCs w:val="24"/>
        </w:rPr>
        <w:t>Важнейшей составной частью подготовки</w:t>
      </w:r>
      <w:r w:rsidR="00231FDD" w:rsidRPr="00B62AC3">
        <w:rPr>
          <w:rFonts w:cs="Times New Roman"/>
          <w:bCs/>
          <w:szCs w:val="24"/>
        </w:rPr>
        <w:t xml:space="preserve"> </w:t>
      </w:r>
      <w:r w:rsidR="00117A6F" w:rsidRPr="00B62AC3">
        <w:rPr>
          <w:rFonts w:cs="Times New Roman"/>
          <w:bCs/>
          <w:szCs w:val="24"/>
        </w:rPr>
        <w:t>к празднованию Дня народного единства стало</w:t>
      </w:r>
      <w:r w:rsidR="00117A6F" w:rsidRPr="00B62AC3">
        <w:rPr>
          <w:rFonts w:cs="Times New Roman"/>
          <w:b/>
          <w:bCs/>
          <w:szCs w:val="24"/>
        </w:rPr>
        <w:t xml:space="preserve"> проведение мероприятий, направленных на консолидацию общества.</w:t>
      </w:r>
    </w:p>
    <w:p w:rsidR="00117A6F" w:rsidRPr="00B62AC3" w:rsidRDefault="00117A6F" w:rsidP="00117A6F">
      <w:pPr>
        <w:contextualSpacing/>
        <w:jc w:val="both"/>
        <w:rPr>
          <w:rFonts w:cs="Times New Roman"/>
          <w:szCs w:val="24"/>
        </w:rPr>
      </w:pPr>
      <w:r w:rsidRPr="00B62AC3">
        <w:rPr>
          <w:rFonts w:cs="Times New Roman"/>
          <w:szCs w:val="24"/>
        </w:rPr>
        <w:t>В</w:t>
      </w:r>
      <w:r w:rsidR="00163547" w:rsidRPr="00B62AC3">
        <w:rPr>
          <w:rFonts w:cs="Times New Roman"/>
          <w:szCs w:val="24"/>
        </w:rPr>
        <w:t>о</w:t>
      </w:r>
      <w:r w:rsidRPr="00B62AC3">
        <w:rPr>
          <w:rFonts w:cs="Times New Roman"/>
          <w:szCs w:val="24"/>
        </w:rPr>
        <w:t xml:space="preserve"> всех областных центрах страны проведены </w:t>
      </w:r>
      <w:r w:rsidRPr="00B62AC3">
        <w:rPr>
          <w:rFonts w:cs="Times New Roman"/>
          <w:b/>
          <w:szCs w:val="24"/>
        </w:rPr>
        <w:t xml:space="preserve">региональные форумы «Беларусь </w:t>
      </w:r>
      <w:proofErr w:type="spellStart"/>
      <w:r w:rsidRPr="00B62AC3">
        <w:rPr>
          <w:rFonts w:cs="Times New Roman"/>
          <w:b/>
          <w:szCs w:val="24"/>
        </w:rPr>
        <w:t>адз</w:t>
      </w:r>
      <w:proofErr w:type="spellEnd"/>
      <w:r w:rsidRPr="00B62AC3">
        <w:rPr>
          <w:rFonts w:cs="Times New Roman"/>
          <w:b/>
          <w:szCs w:val="24"/>
          <w:lang w:val="be-BY"/>
        </w:rPr>
        <w:t>ін</w:t>
      </w:r>
      <w:proofErr w:type="spellStart"/>
      <w:r w:rsidRPr="00B62AC3">
        <w:rPr>
          <w:rFonts w:cs="Times New Roman"/>
          <w:b/>
          <w:szCs w:val="24"/>
        </w:rPr>
        <w:t>ая</w:t>
      </w:r>
      <w:proofErr w:type="spellEnd"/>
      <w:r w:rsidRPr="00B62AC3">
        <w:rPr>
          <w:rFonts w:cs="Times New Roman"/>
          <w:b/>
          <w:szCs w:val="24"/>
        </w:rPr>
        <w:t>»</w:t>
      </w:r>
      <w:r w:rsidRPr="00B62AC3">
        <w:rPr>
          <w:rFonts w:cs="Times New Roman"/>
          <w:szCs w:val="24"/>
        </w:rPr>
        <w:t xml:space="preserve"> с участием </w:t>
      </w:r>
      <w:r w:rsidRPr="00B62AC3">
        <w:rPr>
          <w:rFonts w:cs="Times New Roman"/>
          <w:szCs w:val="24"/>
          <w:lang w:val="be-BY"/>
        </w:rPr>
        <w:t xml:space="preserve">ведущих </w:t>
      </w:r>
      <w:r w:rsidRPr="00B62AC3">
        <w:rPr>
          <w:rFonts w:cs="Times New Roman"/>
          <w:szCs w:val="24"/>
        </w:rPr>
        <w:t xml:space="preserve">политологов и экспертов. </w:t>
      </w:r>
    </w:p>
    <w:p w:rsidR="00117A6F" w:rsidRPr="00B62AC3" w:rsidRDefault="00117A6F" w:rsidP="00117A6F">
      <w:pPr>
        <w:spacing w:before="120" w:line="280" w:lineRule="exact"/>
        <w:ind w:firstLine="0"/>
        <w:jc w:val="both"/>
        <w:rPr>
          <w:rFonts w:cs="Times New Roman"/>
          <w:b/>
          <w:bCs/>
          <w:i/>
          <w:szCs w:val="24"/>
        </w:rPr>
      </w:pPr>
      <w:r w:rsidRPr="00B62AC3">
        <w:rPr>
          <w:rFonts w:cs="Times New Roman"/>
          <w:b/>
          <w:bCs/>
          <w:i/>
          <w:szCs w:val="24"/>
        </w:rPr>
        <w:t>Справочно.</w:t>
      </w:r>
    </w:p>
    <w:p w:rsidR="00C96530" w:rsidRPr="00B62AC3" w:rsidRDefault="00C96530" w:rsidP="0035678F">
      <w:pPr>
        <w:spacing w:after="120" w:line="280" w:lineRule="exact"/>
        <w:ind w:left="709"/>
        <w:jc w:val="both"/>
        <w:rPr>
          <w:rFonts w:cs="Times New Roman"/>
          <w:bCs/>
          <w:i/>
          <w:szCs w:val="24"/>
        </w:rPr>
      </w:pPr>
      <w:r w:rsidRPr="00B62AC3">
        <w:rPr>
          <w:rFonts w:cs="Times New Roman"/>
          <w:bCs/>
          <w:i/>
          <w:szCs w:val="24"/>
        </w:rPr>
        <w:t>Всего по Республике Беларусь было запланировано и прошло</w:t>
      </w:r>
      <w:r w:rsidRPr="00B62AC3">
        <w:rPr>
          <w:rFonts w:cs="Times New Roman"/>
          <w:bCs/>
          <w:i/>
          <w:szCs w:val="24"/>
        </w:rPr>
        <w:br/>
      </w:r>
      <w:r w:rsidR="008314AE" w:rsidRPr="00B62AC3">
        <w:rPr>
          <w:rFonts w:cs="Times New Roman"/>
          <w:bCs/>
          <w:i/>
          <w:szCs w:val="24"/>
        </w:rPr>
        <w:t xml:space="preserve">7 </w:t>
      </w:r>
      <w:r w:rsidRPr="00B62AC3">
        <w:rPr>
          <w:rFonts w:cs="Times New Roman"/>
          <w:bCs/>
          <w:i/>
          <w:szCs w:val="24"/>
        </w:rPr>
        <w:t xml:space="preserve">региональных форумов «Беларусь </w:t>
      </w:r>
      <w:proofErr w:type="spellStart"/>
      <w:r w:rsidRPr="00B62AC3">
        <w:rPr>
          <w:rFonts w:cs="Times New Roman"/>
          <w:bCs/>
          <w:i/>
          <w:szCs w:val="24"/>
        </w:rPr>
        <w:t>адзіная</w:t>
      </w:r>
      <w:proofErr w:type="spellEnd"/>
      <w:r w:rsidRPr="00B62AC3">
        <w:rPr>
          <w:rFonts w:cs="Times New Roman"/>
          <w:bCs/>
          <w:i/>
          <w:szCs w:val="24"/>
        </w:rPr>
        <w:t>». Последн</w:t>
      </w:r>
      <w:r w:rsidR="000E439F" w:rsidRPr="00B62AC3">
        <w:rPr>
          <w:rFonts w:cs="Times New Roman"/>
          <w:bCs/>
          <w:i/>
          <w:szCs w:val="24"/>
        </w:rPr>
        <w:t>ий состоялся</w:t>
      </w:r>
      <w:r w:rsidRPr="00B62AC3">
        <w:rPr>
          <w:rFonts w:cs="Times New Roman"/>
          <w:bCs/>
          <w:i/>
          <w:szCs w:val="24"/>
        </w:rPr>
        <w:t xml:space="preserve"> в г</w:t>
      </w:r>
      <w:proofErr w:type="gramStart"/>
      <w:r w:rsidRPr="00B62AC3">
        <w:rPr>
          <w:rFonts w:cs="Times New Roman"/>
          <w:bCs/>
          <w:i/>
          <w:szCs w:val="24"/>
        </w:rPr>
        <w:t>.М</w:t>
      </w:r>
      <w:proofErr w:type="gramEnd"/>
      <w:r w:rsidRPr="00B62AC3">
        <w:rPr>
          <w:rFonts w:cs="Times New Roman"/>
          <w:bCs/>
          <w:i/>
          <w:szCs w:val="24"/>
        </w:rPr>
        <w:t xml:space="preserve">инске 8 сентября 2021 г. </w:t>
      </w:r>
    </w:p>
    <w:p w:rsidR="00117A6F" w:rsidRPr="00B62AC3" w:rsidRDefault="00117A6F" w:rsidP="00117A6F">
      <w:pPr>
        <w:contextualSpacing/>
        <w:jc w:val="both"/>
        <w:rPr>
          <w:rFonts w:cs="Times New Roman"/>
          <w:szCs w:val="24"/>
        </w:rPr>
      </w:pPr>
      <w:r w:rsidRPr="00B62AC3">
        <w:rPr>
          <w:rFonts w:cs="Times New Roman"/>
          <w:szCs w:val="24"/>
        </w:rPr>
        <w:t xml:space="preserve">Организованы и проведены тематические акции, выставки, экспозиции, </w:t>
      </w:r>
      <w:proofErr w:type="spellStart"/>
      <w:r w:rsidRPr="00B62AC3">
        <w:rPr>
          <w:rFonts w:cs="Times New Roman"/>
          <w:szCs w:val="24"/>
        </w:rPr>
        <w:t>флешмобы</w:t>
      </w:r>
      <w:proofErr w:type="spellEnd"/>
      <w:r w:rsidRPr="00B62AC3">
        <w:rPr>
          <w:rFonts w:cs="Times New Roman"/>
          <w:szCs w:val="24"/>
        </w:rPr>
        <w:t>, презентации, тематические акции, форумы и др.</w:t>
      </w:r>
    </w:p>
    <w:p w:rsidR="00117A6F" w:rsidRPr="00B62AC3" w:rsidRDefault="00117A6F" w:rsidP="00117A6F">
      <w:pPr>
        <w:contextualSpacing/>
        <w:jc w:val="both"/>
        <w:rPr>
          <w:rFonts w:cs="Times New Roman"/>
          <w:szCs w:val="24"/>
        </w:rPr>
      </w:pPr>
      <w:r w:rsidRPr="00B62AC3">
        <w:rPr>
          <w:rFonts w:cs="Times New Roman"/>
          <w:szCs w:val="24"/>
        </w:rPr>
        <w:t>Во многих населенных пунктах проведены значимые культурно-патриотические мероприятия (открытие знаковых объектов и мемориальных знаков).</w:t>
      </w:r>
    </w:p>
    <w:p w:rsidR="00117A6F" w:rsidRPr="00B62AC3" w:rsidRDefault="00117A6F" w:rsidP="00117A6F">
      <w:pPr>
        <w:contextualSpacing/>
        <w:jc w:val="both"/>
        <w:rPr>
          <w:rFonts w:cs="Times New Roman"/>
          <w:szCs w:val="24"/>
        </w:rPr>
      </w:pPr>
      <w:r w:rsidRPr="00B62AC3">
        <w:rPr>
          <w:rFonts w:cs="Times New Roman"/>
          <w:szCs w:val="24"/>
        </w:rPr>
        <w:t>Реализован проект по наведению порядка на социально-значимых объектах «День добрых дел».</w:t>
      </w:r>
    </w:p>
    <w:p w:rsidR="00117A6F" w:rsidRPr="00B62AC3" w:rsidRDefault="00117A6F" w:rsidP="00117A6F">
      <w:pPr>
        <w:contextualSpacing/>
        <w:jc w:val="both"/>
        <w:rPr>
          <w:rFonts w:cs="Times New Roman"/>
          <w:szCs w:val="24"/>
        </w:rPr>
      </w:pPr>
      <w:r w:rsidRPr="00B62AC3">
        <w:rPr>
          <w:rFonts w:cs="Times New Roman"/>
          <w:szCs w:val="24"/>
        </w:rPr>
        <w:t xml:space="preserve">Непосредственно в канун праздника состоятся торжественные собрания, встречи, праздничные концерты, посвященные Дню народного единства. </w:t>
      </w:r>
    </w:p>
    <w:p w:rsidR="00117A6F" w:rsidRPr="00B62AC3" w:rsidRDefault="00117A6F" w:rsidP="00117A6F">
      <w:pPr>
        <w:contextualSpacing/>
        <w:jc w:val="both"/>
        <w:rPr>
          <w:rFonts w:cs="Times New Roman"/>
          <w:b/>
          <w:bCs/>
          <w:szCs w:val="24"/>
        </w:rPr>
      </w:pPr>
      <w:r w:rsidRPr="00B62AC3">
        <w:rPr>
          <w:rFonts w:cs="Times New Roman"/>
          <w:szCs w:val="24"/>
        </w:rPr>
        <w:t xml:space="preserve">К новому государственному празднику приурочено проведение и ряда </w:t>
      </w:r>
      <w:r w:rsidRPr="00B62AC3">
        <w:rPr>
          <w:rFonts w:cs="Times New Roman"/>
          <w:b/>
          <w:bCs/>
          <w:szCs w:val="24"/>
        </w:rPr>
        <w:t>спортивно-патриотических акций.</w:t>
      </w:r>
    </w:p>
    <w:p w:rsidR="00117A6F" w:rsidRPr="00B62AC3" w:rsidRDefault="00117A6F" w:rsidP="00117A6F">
      <w:pPr>
        <w:contextualSpacing/>
        <w:jc w:val="both"/>
        <w:rPr>
          <w:rFonts w:cs="Times New Roman"/>
          <w:szCs w:val="24"/>
        </w:rPr>
      </w:pPr>
      <w:r w:rsidRPr="00B62AC3">
        <w:rPr>
          <w:rFonts w:cs="Times New Roman"/>
          <w:szCs w:val="24"/>
        </w:rPr>
        <w:t xml:space="preserve">Так, 4–5 сентября 2021 г. состоялся велопробег «В единстве – сила!», а 11 сентября – Республиканский легкоатлетический забег «3а единую Беларусь!». </w:t>
      </w:r>
    </w:p>
    <w:p w:rsidR="00117A6F" w:rsidRPr="00B62AC3" w:rsidRDefault="00117A6F" w:rsidP="00117A6F">
      <w:pPr>
        <w:contextualSpacing/>
        <w:jc w:val="both"/>
        <w:rPr>
          <w:rFonts w:cs="Times New Roman"/>
          <w:szCs w:val="24"/>
        </w:rPr>
      </w:pPr>
      <w:r w:rsidRPr="00B62AC3">
        <w:rPr>
          <w:rFonts w:cs="Times New Roman"/>
          <w:szCs w:val="24"/>
        </w:rPr>
        <w:t>Дню народного единства в этом году был посвящен и традиционный Минский полумарафон, который прошел 12 сентября 2021 г.</w:t>
      </w:r>
    </w:p>
    <w:p w:rsidR="00117A6F" w:rsidRPr="00B62AC3" w:rsidRDefault="00117A6F" w:rsidP="00117A6F">
      <w:pPr>
        <w:contextualSpacing/>
        <w:jc w:val="both"/>
        <w:rPr>
          <w:rFonts w:eastAsia="Calibri" w:cs="Times New Roman"/>
          <w:spacing w:val="-4"/>
          <w:szCs w:val="24"/>
        </w:rPr>
      </w:pPr>
      <w:r w:rsidRPr="00B62AC3">
        <w:rPr>
          <w:rFonts w:eastAsia="Calibri" w:cs="Times New Roman"/>
          <w:spacing w:val="-4"/>
          <w:szCs w:val="24"/>
        </w:rPr>
        <w:t>В период с 3 по 15 сентября 2021 г</w:t>
      </w:r>
      <w:r w:rsidR="00691B5B" w:rsidRPr="00B62AC3">
        <w:rPr>
          <w:rFonts w:eastAsia="Calibri" w:cs="Times New Roman"/>
          <w:spacing w:val="-4"/>
          <w:szCs w:val="24"/>
        </w:rPr>
        <w:t>.</w:t>
      </w:r>
      <w:r w:rsidRPr="00B62AC3">
        <w:rPr>
          <w:rFonts w:eastAsia="Calibri" w:cs="Times New Roman"/>
          <w:spacing w:val="-4"/>
          <w:szCs w:val="24"/>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rsidR="00117A6F" w:rsidRPr="00B62AC3" w:rsidRDefault="00117A6F" w:rsidP="00117A6F">
      <w:pPr>
        <w:contextualSpacing/>
        <w:jc w:val="both"/>
        <w:rPr>
          <w:rFonts w:eastAsia="Calibri" w:cs="Times New Roman"/>
          <w:spacing w:val="-4"/>
          <w:szCs w:val="24"/>
        </w:rPr>
      </w:pPr>
      <w:r w:rsidRPr="00B62AC3">
        <w:rPr>
          <w:rFonts w:eastAsia="Calibri" w:cs="Times New Roman"/>
          <w:spacing w:val="-4"/>
          <w:szCs w:val="24"/>
        </w:rPr>
        <w:t>Старт автопробега был дан в Бресте 3 сентября от мемориального комплекса «Брестская крепость-герой». Символом единства выступило зерно – каждый районный центр передал</w:t>
      </w:r>
      <w:r w:rsidR="007C7110" w:rsidRPr="00B62AC3">
        <w:rPr>
          <w:rFonts w:eastAsia="Calibri" w:cs="Times New Roman"/>
          <w:spacing w:val="-4"/>
          <w:szCs w:val="24"/>
        </w:rPr>
        <w:t xml:space="preserve"> мешочки с зерном нового урожая</w:t>
      </w:r>
      <w:r w:rsidRPr="00B62AC3">
        <w:rPr>
          <w:rFonts w:eastAsia="Calibri" w:cs="Times New Roman"/>
          <w:spacing w:val="-4"/>
          <w:szCs w:val="24"/>
        </w:rPr>
        <w:t>. Передача символа единения проходила в значимых для сердца каждого жителя Беларуси местах.</w:t>
      </w:r>
    </w:p>
    <w:p w:rsidR="00117A6F" w:rsidRPr="00B62AC3" w:rsidRDefault="00117A6F" w:rsidP="00117A6F">
      <w:pPr>
        <w:contextualSpacing/>
        <w:jc w:val="both"/>
        <w:rPr>
          <w:rFonts w:cs="Times New Roman"/>
          <w:bCs/>
          <w:szCs w:val="24"/>
        </w:rPr>
      </w:pPr>
      <w:r w:rsidRPr="00B62AC3">
        <w:rPr>
          <w:rFonts w:cs="Times New Roman"/>
          <w:bCs/>
          <w:szCs w:val="24"/>
        </w:rPr>
        <w:t>Помимо республиканских мероприятий ряд интересных проектов был реализован на региональном уровне.</w:t>
      </w:r>
    </w:p>
    <w:p w:rsidR="00117A6F" w:rsidRPr="00B62AC3" w:rsidRDefault="00117A6F" w:rsidP="00117A6F">
      <w:pPr>
        <w:contextualSpacing/>
        <w:jc w:val="both"/>
        <w:rPr>
          <w:rFonts w:cs="Times New Roman"/>
          <w:bCs/>
          <w:spacing w:val="-4"/>
          <w:szCs w:val="24"/>
        </w:rPr>
      </w:pPr>
      <w:r w:rsidRPr="00B62AC3">
        <w:rPr>
          <w:rFonts w:cs="Times New Roman"/>
          <w:bCs/>
          <w:spacing w:val="-4"/>
          <w:szCs w:val="24"/>
        </w:rPr>
        <w:t xml:space="preserve">Во всех регионах были организованы </w:t>
      </w:r>
      <w:proofErr w:type="gramStart"/>
      <w:r w:rsidRPr="00B62AC3">
        <w:rPr>
          <w:rFonts w:cs="Times New Roman"/>
          <w:bCs/>
          <w:spacing w:val="-4"/>
          <w:szCs w:val="24"/>
        </w:rPr>
        <w:t>пресс-мероприятия</w:t>
      </w:r>
      <w:proofErr w:type="gramEnd"/>
      <w:r w:rsidRPr="00B62AC3">
        <w:rPr>
          <w:rFonts w:cs="Times New Roman"/>
          <w:bCs/>
          <w:spacing w:val="-4"/>
          <w:szCs w:val="24"/>
        </w:rPr>
        <w:t>, круглые столы, дискуссионные площадки, лектории, конференции (в том числе международные), приуроченные ко Дню народного единства.</w:t>
      </w:r>
    </w:p>
    <w:p w:rsidR="00117A6F" w:rsidRPr="00B62AC3" w:rsidRDefault="00117A6F" w:rsidP="00117A6F">
      <w:pPr>
        <w:contextualSpacing/>
        <w:jc w:val="both"/>
        <w:rPr>
          <w:rFonts w:cs="Times New Roman"/>
          <w:bCs/>
          <w:szCs w:val="24"/>
        </w:rPr>
      </w:pPr>
      <w:r w:rsidRPr="00B62AC3">
        <w:rPr>
          <w:rFonts w:cs="Times New Roman"/>
          <w:bCs/>
          <w:szCs w:val="24"/>
        </w:rPr>
        <w:t>По всей стране 1 сентября 2021 г. в учреждениях образования был проведен первый урок на тему «В единстве белорусского народа – основа независимой страны», посвященн</w:t>
      </w:r>
      <w:r w:rsidR="00F3628C" w:rsidRPr="00B62AC3">
        <w:rPr>
          <w:rFonts w:cs="Times New Roman"/>
          <w:bCs/>
          <w:szCs w:val="24"/>
        </w:rPr>
        <w:t>ую</w:t>
      </w:r>
      <w:r w:rsidRPr="00B62AC3">
        <w:rPr>
          <w:rFonts w:cs="Times New Roman"/>
          <w:bCs/>
          <w:szCs w:val="24"/>
        </w:rPr>
        <w:t xml:space="preserve"> Году народного единства.</w:t>
      </w:r>
    </w:p>
    <w:p w:rsidR="00117A6F" w:rsidRPr="00B62AC3" w:rsidRDefault="00117A6F" w:rsidP="00117A6F">
      <w:pPr>
        <w:contextualSpacing/>
        <w:jc w:val="both"/>
        <w:rPr>
          <w:rFonts w:cs="Times New Roman"/>
          <w:b/>
          <w:bCs/>
          <w:szCs w:val="24"/>
        </w:rPr>
      </w:pPr>
      <w:r w:rsidRPr="00B62AC3">
        <w:rPr>
          <w:rFonts w:cs="Times New Roman"/>
          <w:bCs/>
          <w:szCs w:val="24"/>
        </w:rPr>
        <w:t>Ход подготовки и проведения праздничных мероприятий получил широкое</w:t>
      </w:r>
      <w:r w:rsidRPr="00B62AC3">
        <w:rPr>
          <w:rFonts w:cs="Times New Roman"/>
          <w:b/>
          <w:bCs/>
          <w:szCs w:val="24"/>
        </w:rPr>
        <w:t xml:space="preserve"> информационное сопровождение</w:t>
      </w:r>
      <w:r w:rsidRPr="00B62AC3">
        <w:rPr>
          <w:rFonts w:cs="Times New Roman"/>
          <w:bCs/>
          <w:szCs w:val="24"/>
        </w:rPr>
        <w:t>.</w:t>
      </w:r>
    </w:p>
    <w:p w:rsidR="00117A6F" w:rsidRPr="00B62AC3" w:rsidRDefault="00117A6F" w:rsidP="00117A6F">
      <w:pPr>
        <w:autoSpaceDE w:val="0"/>
        <w:autoSpaceDN w:val="0"/>
        <w:adjustRightInd w:val="0"/>
        <w:ind w:firstLine="708"/>
        <w:jc w:val="both"/>
        <w:rPr>
          <w:rFonts w:eastAsia="Calibri" w:cs="Times New Roman"/>
          <w:szCs w:val="24"/>
        </w:rPr>
      </w:pPr>
      <w:r w:rsidRPr="00B62AC3">
        <w:rPr>
          <w:rFonts w:eastAsia="Calibri" w:cs="Times New Roman"/>
          <w:szCs w:val="24"/>
        </w:rPr>
        <w:lastRenderedPageBreak/>
        <w:t>Государственные печатные и телерадиовещательные СМИ, а также их Интернет-ресурсы разместили специальные материалы, сюжеты, публикации, посвященные Дню народного единства.</w:t>
      </w:r>
    </w:p>
    <w:p w:rsidR="00117A6F" w:rsidRPr="00B62AC3" w:rsidRDefault="00117A6F" w:rsidP="00117A6F">
      <w:pPr>
        <w:autoSpaceDE w:val="0"/>
        <w:autoSpaceDN w:val="0"/>
        <w:adjustRightInd w:val="0"/>
        <w:ind w:firstLine="708"/>
        <w:jc w:val="both"/>
        <w:rPr>
          <w:rFonts w:eastAsia="Calibri" w:cs="Times New Roman"/>
          <w:szCs w:val="24"/>
        </w:rPr>
      </w:pPr>
      <w:r w:rsidRPr="00B62AC3">
        <w:rPr>
          <w:rFonts w:eastAsia="Calibri" w:cs="Times New Roman"/>
          <w:szCs w:val="24"/>
        </w:rPr>
        <w:t xml:space="preserve">Также была организована демонстрация в эфире республиканских телеканалов и в </w:t>
      </w:r>
      <w:proofErr w:type="spellStart"/>
      <w:r w:rsidRPr="00B62AC3">
        <w:rPr>
          <w:rFonts w:eastAsia="Calibri" w:cs="Times New Roman"/>
          <w:szCs w:val="24"/>
        </w:rPr>
        <w:t>киновидеопрокатных</w:t>
      </w:r>
      <w:proofErr w:type="spellEnd"/>
      <w:r w:rsidRPr="00B62AC3">
        <w:rPr>
          <w:rFonts w:eastAsia="Calibri" w:cs="Times New Roman"/>
          <w:szCs w:val="24"/>
        </w:rPr>
        <w:t xml:space="preserve"> организациях нашей страны тематических документальных фильмов, созданных Национальной киностудией «</w:t>
      </w:r>
      <w:proofErr w:type="spellStart"/>
      <w:r w:rsidRPr="00B62AC3">
        <w:rPr>
          <w:rFonts w:eastAsia="Calibri" w:cs="Times New Roman"/>
          <w:szCs w:val="24"/>
        </w:rPr>
        <w:t>Беларусьфильм</w:t>
      </w:r>
      <w:proofErr w:type="spellEnd"/>
      <w:r w:rsidRPr="00B62AC3">
        <w:rPr>
          <w:rFonts w:eastAsia="Calibri" w:cs="Times New Roman"/>
          <w:szCs w:val="24"/>
        </w:rPr>
        <w:t>».</w:t>
      </w:r>
    </w:p>
    <w:p w:rsidR="00117A6F" w:rsidRPr="00B62AC3" w:rsidRDefault="00117A6F" w:rsidP="00117A6F">
      <w:pPr>
        <w:ind w:firstLine="0"/>
        <w:contextualSpacing/>
        <w:jc w:val="center"/>
        <w:rPr>
          <w:rFonts w:cs="Times New Roman"/>
          <w:szCs w:val="24"/>
        </w:rPr>
      </w:pPr>
    </w:p>
    <w:p w:rsidR="00117A6F" w:rsidRPr="00B62AC3" w:rsidRDefault="00117A6F" w:rsidP="00117A6F">
      <w:pPr>
        <w:ind w:firstLine="0"/>
        <w:contextualSpacing/>
        <w:jc w:val="center"/>
        <w:rPr>
          <w:rFonts w:cs="Times New Roman"/>
          <w:szCs w:val="24"/>
        </w:rPr>
      </w:pPr>
      <w:r w:rsidRPr="00B62AC3">
        <w:rPr>
          <w:rFonts w:cs="Times New Roman"/>
          <w:szCs w:val="24"/>
        </w:rPr>
        <w:t>***</w:t>
      </w:r>
    </w:p>
    <w:p w:rsidR="00117A6F" w:rsidRPr="00B62AC3" w:rsidRDefault="00117A6F" w:rsidP="00117A6F">
      <w:pPr>
        <w:jc w:val="both"/>
        <w:rPr>
          <w:rFonts w:cs="Times New Roman"/>
          <w:szCs w:val="24"/>
        </w:rPr>
      </w:pPr>
      <w:r w:rsidRPr="00B62AC3">
        <w:rPr>
          <w:rFonts w:cs="Times New Roman"/>
          <w:szCs w:val="24"/>
        </w:rPr>
        <w:t xml:space="preserve">Мы, белорусы – единая нация, которая выбрала свой собственный путь </w:t>
      </w:r>
      <w:proofErr w:type="gramStart"/>
      <w:r w:rsidRPr="00B62AC3">
        <w:rPr>
          <w:rFonts w:cs="Times New Roman"/>
          <w:szCs w:val="24"/>
        </w:rPr>
        <w:t>развития</w:t>
      </w:r>
      <w:proofErr w:type="gramEnd"/>
      <w:r w:rsidRPr="00B62AC3">
        <w:rPr>
          <w:rFonts w:cs="Times New Roman"/>
          <w:szCs w:val="24"/>
        </w:rPr>
        <w:t xml:space="preserve"> и твердо его придерживается. Наша сила – в единстве. Когда мы едины – нам не страшны никакие испытания.</w:t>
      </w:r>
    </w:p>
    <w:p w:rsidR="00117A6F" w:rsidRPr="00B62AC3" w:rsidRDefault="00117A6F" w:rsidP="00117A6F">
      <w:pPr>
        <w:contextualSpacing/>
        <w:jc w:val="both"/>
        <w:rPr>
          <w:rFonts w:cs="Times New Roman"/>
          <w:szCs w:val="24"/>
        </w:rPr>
      </w:pPr>
      <w:r w:rsidRPr="00B62AC3">
        <w:rPr>
          <w:rFonts w:cs="Times New Roman"/>
          <w:szCs w:val="24"/>
        </w:rPr>
        <w:t>Установление Дня народного единства 17 сентября подчеркивает преемственность поколений, несокрушимость и самодостаточность белоруской нации и государственности</w:t>
      </w:r>
      <w:proofErr w:type="gramStart"/>
      <w:r w:rsidRPr="00B62AC3">
        <w:rPr>
          <w:rFonts w:cs="Times New Roman"/>
          <w:szCs w:val="24"/>
        </w:rPr>
        <w:t>.</w:t>
      </w:r>
      <w:proofErr w:type="gramEnd"/>
      <w:r w:rsidRPr="00B62AC3">
        <w:rPr>
          <w:rFonts w:cs="Times New Roman"/>
          <w:szCs w:val="24"/>
        </w:rPr>
        <w:t xml:space="preserve"> </w:t>
      </w:r>
      <w:r w:rsidRPr="00B62AC3">
        <w:rPr>
          <w:rFonts w:cs="Times New Roman"/>
          <w:b/>
          <w:szCs w:val="24"/>
        </w:rPr>
        <w:t>«</w:t>
      </w:r>
      <w:r w:rsidR="003C348D" w:rsidRPr="00B62AC3">
        <w:rPr>
          <w:rFonts w:cs="Times New Roman"/>
          <w:szCs w:val="24"/>
        </w:rPr>
        <w:t>…</w:t>
      </w:r>
      <w:proofErr w:type="gramStart"/>
      <w:r w:rsidR="003C348D" w:rsidRPr="00B62AC3">
        <w:rPr>
          <w:rFonts w:cs="Times New Roman"/>
          <w:b/>
          <w:bCs/>
          <w:szCs w:val="24"/>
        </w:rPr>
        <w:t>п</w:t>
      </w:r>
      <w:proofErr w:type="gramEnd"/>
      <w:r w:rsidR="003C348D" w:rsidRPr="00B62AC3">
        <w:rPr>
          <w:rFonts w:cs="Times New Roman"/>
          <w:b/>
          <w:bCs/>
          <w:szCs w:val="24"/>
        </w:rPr>
        <w:t xml:space="preserve">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 </w:t>
      </w:r>
      <w:r w:rsidRPr="00B62AC3">
        <w:rPr>
          <w:rFonts w:cs="Times New Roman"/>
          <w:b/>
          <w:szCs w:val="24"/>
        </w:rPr>
        <w:t>Вот почему нужны суверенитет и 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B62AC3">
        <w:rPr>
          <w:rFonts w:cs="Times New Roman"/>
          <w:szCs w:val="24"/>
        </w:rPr>
        <w:t>, – подчеркнул белорусский лидер А.Г.Лукашенко</w:t>
      </w:r>
      <w:r w:rsidR="00C52476" w:rsidRPr="00B62AC3">
        <w:rPr>
          <w:rFonts w:cs="Times New Roman"/>
          <w:szCs w:val="24"/>
        </w:rPr>
        <w:t xml:space="preserve"> </w:t>
      </w:r>
      <w:r w:rsidRPr="00B62AC3">
        <w:rPr>
          <w:rFonts w:cs="Times New Roman"/>
          <w:szCs w:val="24"/>
        </w:rPr>
        <w:t>30 июля 2021 г. на встрече с активом местной вертикали по актуальным вопросам общественно-политической обстановки.</w:t>
      </w:r>
    </w:p>
    <w:p w:rsidR="00C75A7B" w:rsidRPr="00B62AC3" w:rsidRDefault="00C75A7B" w:rsidP="00BD294E">
      <w:pPr>
        <w:contextualSpacing/>
        <w:jc w:val="both"/>
        <w:rPr>
          <w:rFonts w:cs="Times New Roman"/>
          <w:szCs w:val="24"/>
        </w:rPr>
      </w:pPr>
    </w:p>
    <w:sectPr w:rsidR="00C75A7B" w:rsidRPr="00B62AC3" w:rsidSect="00B62AC3">
      <w:headerReference w:type="default" r:id="rId8"/>
      <w:footerReference w:type="default" r:id="rId9"/>
      <w:pgSz w:w="11906" w:h="16838"/>
      <w:pgMar w:top="709"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B7" w:rsidRDefault="00412AB7" w:rsidP="00103D0A">
      <w:r>
        <w:separator/>
      </w:r>
    </w:p>
  </w:endnote>
  <w:endnote w:type="continuationSeparator" w:id="0">
    <w:p w:rsidR="00412AB7" w:rsidRDefault="00412AB7" w:rsidP="0010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C7" w:rsidRPr="00413FC7" w:rsidRDefault="00413FC7">
    <w:pPr>
      <w:pStyle w:val="aff0"/>
      <w:jc w:val="center"/>
      <w:rPr>
        <w:sz w:val="28"/>
        <w:szCs w:val="28"/>
      </w:rPr>
    </w:pPr>
  </w:p>
  <w:p w:rsidR="00413FC7" w:rsidRDefault="00413FC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B7" w:rsidRDefault="00412AB7" w:rsidP="00103D0A">
      <w:r>
        <w:separator/>
      </w:r>
    </w:p>
  </w:footnote>
  <w:footnote w:type="continuationSeparator" w:id="0">
    <w:p w:rsidR="00412AB7" w:rsidRDefault="00412AB7" w:rsidP="0010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145912"/>
      <w:docPartObj>
        <w:docPartGallery w:val="Page Numbers (Top of Page)"/>
        <w:docPartUnique/>
      </w:docPartObj>
    </w:sdtPr>
    <w:sdtContent>
      <w:p w:rsidR="00FD4686" w:rsidRDefault="00C6171C" w:rsidP="00571E18">
        <w:pPr>
          <w:pStyle w:val="afc"/>
          <w:jc w:val="center"/>
        </w:pPr>
        <w:r w:rsidRPr="00571E18">
          <w:rPr>
            <w:rFonts w:ascii="Times New Roman" w:hAnsi="Times New Roman"/>
            <w:sz w:val="30"/>
            <w:szCs w:val="30"/>
          </w:rPr>
          <w:fldChar w:fldCharType="begin"/>
        </w:r>
        <w:r w:rsidR="00545199"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B62AC3">
          <w:rPr>
            <w:rFonts w:ascii="Times New Roman" w:hAnsi="Times New Roman"/>
            <w:noProof/>
            <w:sz w:val="30"/>
            <w:szCs w:val="30"/>
          </w:rPr>
          <w:t>9</w:t>
        </w:r>
        <w:r w:rsidRPr="00571E18">
          <w:rPr>
            <w:rFonts w:ascii="Times New Roman" w:hAnsi="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2AB7"/>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60C0"/>
    <w:rsid w:val="005D77F8"/>
    <w:rsid w:val="005E1773"/>
    <w:rsid w:val="005E5388"/>
    <w:rsid w:val="006074A4"/>
    <w:rsid w:val="00611FF5"/>
    <w:rsid w:val="006174CD"/>
    <w:rsid w:val="00622C75"/>
    <w:rsid w:val="006257AC"/>
    <w:rsid w:val="00625E7F"/>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D6578"/>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62AC3"/>
    <w:rsid w:val="00B778BB"/>
    <w:rsid w:val="00B95E21"/>
    <w:rsid w:val="00BB1175"/>
    <w:rsid w:val="00BD24F9"/>
    <w:rsid w:val="00BD294E"/>
    <w:rsid w:val="00C12581"/>
    <w:rsid w:val="00C21667"/>
    <w:rsid w:val="00C30B19"/>
    <w:rsid w:val="00C330B3"/>
    <w:rsid w:val="00C363AF"/>
    <w:rsid w:val="00C52476"/>
    <w:rsid w:val="00C6017D"/>
    <w:rsid w:val="00C6171C"/>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r="http://schemas.openxmlformats.org/officeDocument/2006/relationships" xmlns:w="http://schemas.openxmlformats.org/wordprocessingml/2006/main">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AA3F-BB32-42DE-90D2-E88F358F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4328</Words>
  <Characters>24673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Admin</cp:lastModifiedBy>
  <cp:revision>2</cp:revision>
  <cp:lastPrinted>2021-09-09T11:32:00Z</cp:lastPrinted>
  <dcterms:created xsi:type="dcterms:W3CDTF">2021-09-20T12:24:00Z</dcterms:created>
  <dcterms:modified xsi:type="dcterms:W3CDTF">2021-09-20T12:24:00Z</dcterms:modified>
</cp:coreProperties>
</file>