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7C" w:rsidRPr="00151453" w:rsidRDefault="002B0DBA" w:rsidP="00952E51">
      <w:pPr>
        <w:jc w:val="right"/>
        <w:rPr>
          <w:rFonts w:eastAsia="Times New Roman" w:cs="Times New Roman"/>
          <w:color w:val="000000" w:themeColor="text1"/>
          <w:szCs w:val="30"/>
        </w:rPr>
      </w:pPr>
      <w:r>
        <w:rPr>
          <w:rFonts w:eastAsia="Times New Roman" w:cs="Times New Roman"/>
          <w:szCs w:val="30"/>
        </w:rPr>
        <w:t xml:space="preserve"> </w:t>
      </w:r>
      <w:r w:rsidR="00BB597C">
        <w:rPr>
          <w:rFonts w:eastAsia="Times New Roman" w:cs="Times New Roman"/>
          <w:szCs w:val="30"/>
        </w:rPr>
        <w:tab/>
      </w:r>
      <w:r w:rsidR="00BB597C">
        <w:rPr>
          <w:rFonts w:eastAsia="Times New Roman" w:cs="Times New Roman"/>
          <w:szCs w:val="30"/>
        </w:rPr>
        <w:tab/>
      </w:r>
      <w:r w:rsidR="00BB597C">
        <w:rPr>
          <w:rFonts w:eastAsia="Times New Roman" w:cs="Times New Roman"/>
          <w:szCs w:val="30"/>
        </w:rPr>
        <w:tab/>
      </w:r>
      <w:r w:rsidR="00BB597C">
        <w:rPr>
          <w:rFonts w:eastAsia="Times New Roman" w:cs="Times New Roman"/>
          <w:szCs w:val="30"/>
        </w:rPr>
        <w:tab/>
      </w:r>
      <w:r w:rsidR="00BB597C">
        <w:rPr>
          <w:rFonts w:eastAsia="Times New Roman" w:cs="Times New Roman"/>
          <w:szCs w:val="30"/>
        </w:rPr>
        <w:tab/>
      </w:r>
      <w:r w:rsidR="00BB597C">
        <w:rPr>
          <w:rFonts w:eastAsia="Times New Roman" w:cs="Times New Roman"/>
          <w:szCs w:val="30"/>
        </w:rPr>
        <w:tab/>
      </w:r>
      <w:r w:rsidR="00BB597C">
        <w:rPr>
          <w:rFonts w:eastAsia="Times New Roman" w:cs="Times New Roman"/>
          <w:szCs w:val="30"/>
        </w:rPr>
        <w:tab/>
      </w:r>
      <w:r w:rsidR="00BB597C">
        <w:rPr>
          <w:rFonts w:eastAsia="Times New Roman" w:cs="Times New Roman"/>
          <w:szCs w:val="30"/>
        </w:rPr>
        <w:tab/>
      </w:r>
      <w:r w:rsidR="00BB597C">
        <w:rPr>
          <w:rFonts w:eastAsia="Times New Roman" w:cs="Times New Roman"/>
          <w:szCs w:val="30"/>
        </w:rPr>
        <w:tab/>
      </w:r>
      <w:r w:rsidR="00BB597C">
        <w:rPr>
          <w:rFonts w:eastAsia="Times New Roman" w:cs="Times New Roman"/>
          <w:szCs w:val="30"/>
        </w:rPr>
        <w:tab/>
      </w:r>
      <w:r w:rsidR="00BB597C">
        <w:rPr>
          <w:rFonts w:eastAsia="Times New Roman" w:cs="Times New Roman"/>
          <w:szCs w:val="30"/>
        </w:rPr>
        <w:tab/>
      </w:r>
      <w:r w:rsidR="00BB597C">
        <w:rPr>
          <w:rFonts w:eastAsia="Times New Roman" w:cs="Times New Roman"/>
          <w:szCs w:val="30"/>
        </w:rPr>
        <w:tab/>
      </w:r>
      <w:r w:rsidR="00BB597C">
        <w:rPr>
          <w:rFonts w:eastAsia="Times New Roman" w:cs="Times New Roman"/>
          <w:szCs w:val="30"/>
        </w:rPr>
        <w:tab/>
      </w:r>
      <w:r w:rsidR="00BB597C">
        <w:rPr>
          <w:rFonts w:eastAsia="Times New Roman" w:cs="Times New Roman"/>
          <w:szCs w:val="30"/>
        </w:rPr>
        <w:tab/>
      </w:r>
      <w:r w:rsidR="00BB597C" w:rsidRPr="00151453">
        <w:rPr>
          <w:rFonts w:eastAsia="Times New Roman" w:cs="Times New Roman"/>
          <w:color w:val="000000" w:themeColor="text1"/>
          <w:szCs w:val="30"/>
        </w:rPr>
        <w:t>Приложение №</w:t>
      </w:r>
      <w:r w:rsidR="004F61DF" w:rsidRPr="00151453">
        <w:rPr>
          <w:rFonts w:eastAsia="Times New Roman" w:cs="Times New Roman"/>
          <w:color w:val="000000" w:themeColor="text1"/>
          <w:szCs w:val="30"/>
        </w:rPr>
        <w:t>__</w:t>
      </w:r>
      <w:r w:rsidR="00C46FB1">
        <w:rPr>
          <w:rFonts w:eastAsia="Times New Roman" w:cs="Times New Roman"/>
          <w:color w:val="000000" w:themeColor="text1"/>
          <w:szCs w:val="30"/>
        </w:rPr>
        <w:t>1</w:t>
      </w:r>
      <w:r w:rsidR="004F61DF" w:rsidRPr="00151453">
        <w:rPr>
          <w:rFonts w:eastAsia="Times New Roman" w:cs="Times New Roman"/>
          <w:color w:val="000000" w:themeColor="text1"/>
          <w:szCs w:val="30"/>
        </w:rPr>
        <w:t>_______</w:t>
      </w:r>
    </w:p>
    <w:p w:rsidR="00BB597C" w:rsidRPr="00952E51" w:rsidRDefault="00BB597C">
      <w:pPr>
        <w:jc w:val="both"/>
        <w:rPr>
          <w:rFonts w:eastAsia="Times New Roman" w:cs="Times New Roman"/>
          <w:b/>
          <w:szCs w:val="30"/>
        </w:rPr>
      </w:pPr>
    </w:p>
    <w:p w:rsidR="00467FE8" w:rsidRPr="00A067F4" w:rsidRDefault="00467FE8" w:rsidP="00055358">
      <w:pPr>
        <w:spacing w:line="280" w:lineRule="exact"/>
        <w:ind w:left="9497"/>
        <w:jc w:val="both"/>
        <w:rPr>
          <w:rFonts w:eastAsia="Times New Roman" w:cs="Times New Roman"/>
          <w:b/>
          <w:sz w:val="28"/>
          <w:szCs w:val="28"/>
        </w:rPr>
      </w:pPr>
      <w:r w:rsidRPr="00A067F4">
        <w:rPr>
          <w:rFonts w:eastAsia="Times New Roman" w:cs="Times New Roman"/>
          <w:b/>
          <w:sz w:val="28"/>
          <w:szCs w:val="28"/>
        </w:rPr>
        <w:t>УТВЕРЖДЕНО</w:t>
      </w:r>
    </w:p>
    <w:p w:rsidR="00467FE8" w:rsidRPr="00A067F4" w:rsidRDefault="002B0DBA" w:rsidP="00055358">
      <w:pPr>
        <w:spacing w:line="280" w:lineRule="exact"/>
        <w:ind w:left="9497"/>
        <w:jc w:val="both"/>
        <w:rPr>
          <w:sz w:val="28"/>
          <w:szCs w:val="28"/>
        </w:rPr>
      </w:pPr>
      <w:r w:rsidRPr="00A067F4">
        <w:rPr>
          <w:rFonts w:eastAsia="Times New Roman" w:cs="Times New Roman"/>
          <w:b/>
          <w:sz w:val="28"/>
          <w:szCs w:val="28"/>
        </w:rPr>
        <w:t>п</w:t>
      </w:r>
      <w:r w:rsidR="00952E51" w:rsidRPr="00A067F4">
        <w:rPr>
          <w:rFonts w:eastAsia="Times New Roman" w:cs="Times New Roman"/>
          <w:b/>
          <w:sz w:val="28"/>
          <w:szCs w:val="28"/>
        </w:rPr>
        <w:t>риказом от__</w:t>
      </w:r>
      <w:r w:rsidR="00151453">
        <w:rPr>
          <w:rFonts w:eastAsia="Times New Roman" w:cs="Times New Roman"/>
          <w:b/>
          <w:sz w:val="28"/>
          <w:szCs w:val="28"/>
        </w:rPr>
        <w:t>20.03.</w:t>
      </w:r>
      <w:r w:rsidR="00467FE8" w:rsidRPr="00A067F4">
        <w:rPr>
          <w:rFonts w:eastAsia="Times New Roman" w:cs="Times New Roman"/>
          <w:b/>
          <w:sz w:val="28"/>
          <w:szCs w:val="28"/>
        </w:rPr>
        <w:t>20</w:t>
      </w:r>
      <w:r w:rsidR="00055358" w:rsidRPr="00A067F4">
        <w:rPr>
          <w:rFonts w:eastAsia="Times New Roman" w:cs="Times New Roman"/>
          <w:b/>
          <w:sz w:val="28"/>
          <w:szCs w:val="28"/>
        </w:rPr>
        <w:t>20</w:t>
      </w:r>
      <w:r w:rsidR="00467FE8" w:rsidRPr="00A067F4">
        <w:rPr>
          <w:rFonts w:eastAsia="Times New Roman" w:cs="Times New Roman"/>
          <w:b/>
          <w:sz w:val="28"/>
          <w:szCs w:val="28"/>
        </w:rPr>
        <w:t xml:space="preserve"> г.</w:t>
      </w:r>
      <w:r w:rsidR="00151453">
        <w:rPr>
          <w:rFonts w:eastAsia="Times New Roman" w:cs="Times New Roman"/>
          <w:b/>
          <w:sz w:val="28"/>
          <w:szCs w:val="28"/>
        </w:rPr>
        <w:t>№104</w:t>
      </w:r>
    </w:p>
    <w:p w:rsidR="00467FE8" w:rsidRPr="00952E51" w:rsidRDefault="00467FE8">
      <w:pPr>
        <w:jc w:val="both"/>
        <w:rPr>
          <w:szCs w:val="30"/>
        </w:rPr>
      </w:pPr>
    </w:p>
    <w:p w:rsidR="00467FE8" w:rsidRPr="00952E51" w:rsidRDefault="00467FE8" w:rsidP="00A067F4">
      <w:pPr>
        <w:jc w:val="center"/>
        <w:rPr>
          <w:rFonts w:cs="Times New Roman"/>
          <w:b/>
          <w:bCs/>
          <w:color w:val="333333"/>
          <w:szCs w:val="30"/>
        </w:rPr>
      </w:pPr>
      <w:r w:rsidRPr="00952E51">
        <w:rPr>
          <w:rFonts w:cs="Times New Roman"/>
          <w:b/>
          <w:bCs/>
          <w:color w:val="333333"/>
          <w:szCs w:val="30"/>
        </w:rPr>
        <w:t>Перечень</w:t>
      </w:r>
    </w:p>
    <w:p w:rsidR="00467FE8" w:rsidRPr="00952E51" w:rsidRDefault="00467FE8" w:rsidP="00A067F4">
      <w:pPr>
        <w:shd w:val="clear" w:color="auto" w:fill="FFFFFF"/>
        <w:spacing w:line="280" w:lineRule="exact"/>
        <w:jc w:val="center"/>
        <w:rPr>
          <w:szCs w:val="30"/>
        </w:rPr>
      </w:pPr>
      <w:r w:rsidRPr="00952E51">
        <w:rPr>
          <w:rFonts w:cs="Times New Roman"/>
          <w:b/>
          <w:bCs/>
          <w:color w:val="333333"/>
          <w:szCs w:val="30"/>
        </w:rPr>
        <w:t>коррупционных рисков при осуществлении</w:t>
      </w:r>
      <w:r w:rsidR="002B0DBA" w:rsidRPr="00952E51">
        <w:rPr>
          <w:rFonts w:cs="Times New Roman"/>
          <w:b/>
          <w:bCs/>
          <w:color w:val="333333"/>
          <w:szCs w:val="30"/>
        </w:rPr>
        <w:t xml:space="preserve"> </w:t>
      </w:r>
      <w:r w:rsidRPr="00952E51">
        <w:rPr>
          <w:rFonts w:cs="Times New Roman"/>
          <w:b/>
          <w:bCs/>
          <w:color w:val="333333"/>
          <w:szCs w:val="30"/>
        </w:rPr>
        <w:t xml:space="preserve">деятельности в </w:t>
      </w:r>
      <w:r w:rsidR="00803BA1" w:rsidRPr="00952E51">
        <w:rPr>
          <w:rFonts w:cs="Times New Roman"/>
          <w:b/>
          <w:bCs/>
          <w:color w:val="333333"/>
          <w:szCs w:val="30"/>
        </w:rPr>
        <w:t>ОАО «</w:t>
      </w:r>
      <w:proofErr w:type="spellStart"/>
      <w:r w:rsidR="004B0611">
        <w:rPr>
          <w:rFonts w:cs="Times New Roman"/>
          <w:b/>
          <w:bCs/>
          <w:color w:val="333333"/>
          <w:szCs w:val="30"/>
        </w:rPr>
        <w:t>Радошковичский</w:t>
      </w:r>
      <w:proofErr w:type="spellEnd"/>
      <w:r w:rsidR="004B0611">
        <w:rPr>
          <w:rFonts w:cs="Times New Roman"/>
          <w:b/>
          <w:bCs/>
          <w:color w:val="333333"/>
          <w:szCs w:val="30"/>
        </w:rPr>
        <w:t xml:space="preserve"> керамический завод</w:t>
      </w:r>
      <w:r w:rsidR="00803BA1" w:rsidRPr="00952E51">
        <w:rPr>
          <w:rFonts w:cs="Times New Roman"/>
          <w:b/>
          <w:bCs/>
          <w:color w:val="333333"/>
          <w:szCs w:val="30"/>
        </w:rPr>
        <w:t>»</w:t>
      </w:r>
    </w:p>
    <w:p w:rsidR="00467FE8" w:rsidRPr="00952E51" w:rsidRDefault="00467FE8">
      <w:pPr>
        <w:jc w:val="both"/>
        <w:rPr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260"/>
        <w:gridCol w:w="2127"/>
        <w:gridCol w:w="2229"/>
        <w:gridCol w:w="2732"/>
        <w:gridCol w:w="1984"/>
        <w:gridCol w:w="1533"/>
      </w:tblGrid>
      <w:tr w:rsidR="00467FE8" w:rsidTr="00344599">
        <w:trPr>
          <w:trHeight w:val="244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FE8" w:rsidRPr="00CD7374" w:rsidRDefault="00467FE8" w:rsidP="000E2EA0">
            <w:pPr>
              <w:pStyle w:val="a8"/>
              <w:spacing w:line="240" w:lineRule="exact"/>
              <w:jc w:val="center"/>
              <w:rPr>
                <w:sz w:val="24"/>
              </w:rPr>
            </w:pPr>
            <w:r w:rsidRPr="00CD7374">
              <w:rPr>
                <w:rFonts w:eastAsia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D7374">
              <w:rPr>
                <w:sz w:val="24"/>
              </w:rPr>
              <w:t>п</w:t>
            </w:r>
            <w:proofErr w:type="spellEnd"/>
            <w:proofErr w:type="gramEnd"/>
            <w:r w:rsidRPr="00CD7374">
              <w:rPr>
                <w:sz w:val="24"/>
              </w:rPr>
              <w:t>/</w:t>
            </w:r>
            <w:proofErr w:type="spellStart"/>
            <w:r w:rsidRPr="00CD7374">
              <w:rPr>
                <w:sz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FE8" w:rsidRPr="00CD7374" w:rsidRDefault="00467FE8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Наименование функции, при</w:t>
            </w:r>
            <w:r w:rsidR="002B0DBA">
              <w:rPr>
                <w:rFonts w:cs="Times New Roman"/>
                <w:b/>
                <w:sz w:val="24"/>
              </w:rPr>
              <w:t xml:space="preserve"> </w:t>
            </w:r>
            <w:r w:rsidRPr="00CD7374">
              <w:rPr>
                <w:rFonts w:cs="Times New Roman"/>
                <w:b/>
                <w:sz w:val="24"/>
              </w:rPr>
              <w:t>реализации которой наиболее вероятно возникновение</w:t>
            </w:r>
          </w:p>
          <w:p w:rsidR="00467FE8" w:rsidRPr="00CD7374" w:rsidRDefault="002B0DBA" w:rsidP="000E2EA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cs="Times New Roman"/>
                <w:b/>
                <w:sz w:val="24"/>
              </w:rPr>
              <w:t>коррупции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7FE8" w:rsidRPr="00CD7374" w:rsidRDefault="00467FE8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proofErr w:type="gramStart"/>
            <w:r w:rsidRPr="00CD7374">
              <w:rPr>
                <w:rFonts w:cs="Times New Roman"/>
                <w:b/>
                <w:sz w:val="24"/>
              </w:rPr>
              <w:t>Коррупционные риски</w:t>
            </w:r>
            <w:r w:rsidR="002B0DBA">
              <w:rPr>
                <w:rFonts w:cs="Times New Roman"/>
                <w:b/>
                <w:sz w:val="24"/>
              </w:rPr>
              <w:t xml:space="preserve"> </w:t>
            </w:r>
            <w:r w:rsidRPr="00CD7374">
              <w:rPr>
                <w:rFonts w:cs="Times New Roman"/>
                <w:b/>
                <w:sz w:val="24"/>
              </w:rPr>
              <w:t>и краткое описание возможной</w:t>
            </w:r>
            <w:proofErr w:type="gramEnd"/>
          </w:p>
          <w:p w:rsidR="00467FE8" w:rsidRPr="00CD7374" w:rsidRDefault="00467FE8" w:rsidP="000E2EA0">
            <w:pPr>
              <w:spacing w:line="240" w:lineRule="exact"/>
              <w:jc w:val="center"/>
              <w:rPr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коррупционной схемы</w:t>
            </w:r>
          </w:p>
        </w:tc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7FE8" w:rsidRPr="00CD7374" w:rsidRDefault="00467FE8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Наименования</w:t>
            </w:r>
          </w:p>
          <w:p w:rsidR="00467FE8" w:rsidRPr="00CD7374" w:rsidRDefault="00467FE8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структурных</w:t>
            </w:r>
          </w:p>
          <w:p w:rsidR="00467FE8" w:rsidRPr="00CD7374" w:rsidRDefault="00467FE8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подразделений</w:t>
            </w:r>
            <w:r w:rsidR="00803BA1" w:rsidRPr="00CD7374">
              <w:rPr>
                <w:rFonts w:cs="Times New Roman"/>
                <w:b/>
                <w:sz w:val="24"/>
              </w:rPr>
              <w:t>,</w:t>
            </w:r>
          </w:p>
          <w:p w:rsidR="00467FE8" w:rsidRPr="00CD7374" w:rsidRDefault="00803BA1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н</w:t>
            </w:r>
            <w:r w:rsidR="00467FE8" w:rsidRPr="00CD7374">
              <w:rPr>
                <w:rFonts w:cs="Times New Roman"/>
                <w:b/>
                <w:sz w:val="24"/>
              </w:rPr>
              <w:t>а которые возложено</w:t>
            </w:r>
          </w:p>
          <w:p w:rsidR="00467FE8" w:rsidRPr="00CD7374" w:rsidRDefault="00467FE8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выполнение функций</w:t>
            </w:r>
            <w:r w:rsidRPr="00CD7374">
              <w:rPr>
                <w:b/>
                <w:sz w:val="24"/>
              </w:rPr>
              <w:t>,</w:t>
            </w:r>
          </w:p>
          <w:p w:rsidR="00467FE8" w:rsidRPr="00CD7374" w:rsidRDefault="00467FE8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связанных</w:t>
            </w:r>
            <w:r w:rsidR="000E2EA0" w:rsidRPr="00CD7374">
              <w:rPr>
                <w:rFonts w:cs="Times New Roman"/>
                <w:b/>
                <w:sz w:val="24"/>
              </w:rPr>
              <w:t xml:space="preserve"> </w:t>
            </w:r>
            <w:r w:rsidRPr="00CD7374">
              <w:rPr>
                <w:rFonts w:cs="Times New Roman"/>
                <w:b/>
                <w:sz w:val="24"/>
              </w:rPr>
              <w:t>с коррупционными</w:t>
            </w:r>
          </w:p>
          <w:p w:rsidR="00467FE8" w:rsidRPr="00CD7374" w:rsidRDefault="00467FE8" w:rsidP="000E2EA0">
            <w:pPr>
              <w:spacing w:line="240" w:lineRule="exact"/>
              <w:jc w:val="center"/>
              <w:rPr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рисками</w:t>
            </w:r>
          </w:p>
        </w:tc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7FE8" w:rsidRPr="00CD7374" w:rsidRDefault="00467FE8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Предлагаемые меры</w:t>
            </w:r>
          </w:p>
          <w:p w:rsidR="00467FE8" w:rsidRPr="00CD7374" w:rsidRDefault="00467FE8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по минимизации</w:t>
            </w:r>
          </w:p>
          <w:p w:rsidR="00467FE8" w:rsidRPr="00CD7374" w:rsidRDefault="00467FE8" w:rsidP="000E2EA0">
            <w:pPr>
              <w:spacing w:line="240" w:lineRule="exact"/>
              <w:jc w:val="center"/>
              <w:rPr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коррупционных рисков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7FE8" w:rsidRPr="00CD7374" w:rsidRDefault="00467FE8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Ответственный</w:t>
            </w:r>
          </w:p>
          <w:p w:rsidR="00467FE8" w:rsidRPr="00CD7374" w:rsidRDefault="00467FE8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исполнитель</w:t>
            </w:r>
          </w:p>
          <w:p w:rsidR="00467FE8" w:rsidRPr="00CD7374" w:rsidRDefault="00467FE8" w:rsidP="000E2EA0">
            <w:pPr>
              <w:spacing w:line="240" w:lineRule="exact"/>
              <w:jc w:val="center"/>
              <w:rPr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(соисполнитель)</w:t>
            </w:r>
          </w:p>
          <w:p w:rsidR="00467FE8" w:rsidRPr="00CD7374" w:rsidRDefault="00467FE8" w:rsidP="000E2EA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7FE8" w:rsidRPr="00CD7374" w:rsidRDefault="00467FE8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Сроки</w:t>
            </w:r>
          </w:p>
          <w:p w:rsidR="00467FE8" w:rsidRPr="00CD7374" w:rsidRDefault="00467FE8" w:rsidP="000E2E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реализации</w:t>
            </w:r>
          </w:p>
          <w:p w:rsidR="00467FE8" w:rsidRPr="00CD7374" w:rsidRDefault="00467FE8" w:rsidP="000E2EA0">
            <w:pPr>
              <w:spacing w:line="240" w:lineRule="exact"/>
              <w:jc w:val="center"/>
              <w:rPr>
                <w:sz w:val="24"/>
              </w:rPr>
            </w:pPr>
            <w:r w:rsidRPr="00CD7374">
              <w:rPr>
                <w:rFonts w:cs="Times New Roman"/>
                <w:b/>
                <w:sz w:val="24"/>
              </w:rPr>
              <w:t>мер</w:t>
            </w:r>
          </w:p>
          <w:p w:rsidR="00467FE8" w:rsidRPr="00CD7374" w:rsidRDefault="00AF09A3" w:rsidP="000E2EA0">
            <w:pPr>
              <w:spacing w:line="240" w:lineRule="exact"/>
              <w:jc w:val="center"/>
              <w:rPr>
                <w:sz w:val="24"/>
              </w:rPr>
            </w:pPr>
            <w:hyperlink r:id="rId7" w:history="1"/>
          </w:p>
        </w:tc>
      </w:tr>
      <w:tr w:rsidR="008815EE" w:rsidRPr="008815EE" w:rsidTr="00A2445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5EE" w:rsidRPr="008815EE" w:rsidRDefault="008815EE" w:rsidP="00EB6857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8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5EE" w:rsidRPr="004B0611" w:rsidRDefault="004B0611" w:rsidP="004B0611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B0611">
              <w:rPr>
                <w:b/>
                <w:sz w:val="28"/>
                <w:szCs w:val="28"/>
              </w:rPr>
              <w:t xml:space="preserve">Руководители, </w:t>
            </w:r>
            <w:r>
              <w:rPr>
                <w:b/>
                <w:sz w:val="28"/>
                <w:szCs w:val="28"/>
              </w:rPr>
              <w:t xml:space="preserve">заместители, главные специалисты, </w:t>
            </w:r>
            <w:r w:rsidRPr="004B0611">
              <w:rPr>
                <w:b/>
                <w:sz w:val="28"/>
                <w:szCs w:val="28"/>
              </w:rPr>
              <w:t>начальники (цехов, отдел</w:t>
            </w:r>
            <w:r>
              <w:rPr>
                <w:b/>
                <w:sz w:val="28"/>
                <w:szCs w:val="28"/>
              </w:rPr>
              <w:t>ов</w:t>
            </w:r>
            <w:r w:rsidRPr="004B0611">
              <w:rPr>
                <w:b/>
                <w:sz w:val="28"/>
                <w:szCs w:val="28"/>
              </w:rPr>
              <w:t>, служб, участк</w:t>
            </w:r>
            <w:r>
              <w:rPr>
                <w:b/>
                <w:sz w:val="28"/>
                <w:szCs w:val="28"/>
              </w:rPr>
              <w:t>ов</w:t>
            </w:r>
            <w:r w:rsidRPr="004B0611">
              <w:rPr>
                <w:b/>
                <w:sz w:val="28"/>
                <w:szCs w:val="28"/>
              </w:rPr>
              <w:t>, смен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A067F4" w:rsidTr="00A067F4">
        <w:trPr>
          <w:trHeight w:val="1343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1.1</w:t>
            </w:r>
            <w:r w:rsidRPr="00E5567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Распределение премий, фондов, доплат и иных поощрений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 w:rsidRPr="00E55678">
              <w:rPr>
                <w:rFonts w:cs="Times New Roman"/>
                <w:sz w:val="26"/>
                <w:szCs w:val="26"/>
              </w:rPr>
              <w:t>использование служебного положения и связанных с ним возможностей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151453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Руководители, заместители, главные специалисты, начальники цехов,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отделов,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служб,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смен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C7770E" w:rsidRDefault="00151453" w:rsidP="00151453">
            <w:pPr>
              <w:pStyle w:val="a8"/>
              <w:snapToGrid w:val="0"/>
              <w:spacing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Утверждение итоговых документов директором, главным инженером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601BFE" w:rsidP="00601BFE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директор, главный инженер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067F4" w:rsidTr="008815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Распределение наказаний всех видов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 w:rsidRPr="00E55678">
              <w:rPr>
                <w:rFonts w:cs="Times New Roman"/>
                <w:sz w:val="26"/>
                <w:szCs w:val="26"/>
              </w:rPr>
              <w:t>использование служебного положения и связанных с ним возможностей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E55678" w:rsidRDefault="00151453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Руководители, заместители, главные специалисты, начальники цехов,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отделов,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служб,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смен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466768" w:rsidRDefault="00151453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Утверждение итоговых документов директором, главным инженером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E55678" w:rsidRDefault="00601BFE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директор, главный инженер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067F4" w:rsidTr="008815EE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 учета рабочего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 w:rsidRPr="00E55678">
              <w:rPr>
                <w:rFonts w:cs="Times New Roman"/>
                <w:sz w:val="26"/>
                <w:szCs w:val="26"/>
              </w:rPr>
              <w:t xml:space="preserve">использование служебного положения и связанных с ним </w:t>
            </w:r>
            <w:r w:rsidRPr="00E55678">
              <w:rPr>
                <w:rFonts w:cs="Times New Roman"/>
                <w:sz w:val="26"/>
                <w:szCs w:val="26"/>
              </w:rPr>
              <w:lastRenderedPageBreak/>
              <w:t>возможностей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151453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Руководители, заместители, главные специалисты, начальники цехов,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lastRenderedPageBreak/>
              <w:t>отделов,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служб,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смен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601BFE" w:rsidP="00601BFE">
            <w:pPr>
              <w:pStyle w:val="a8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Контроль посредством автоматизированной системы доступа и учета рабочего времени, организация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видеонаблюдения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C85D33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у</w:t>
            </w:r>
            <w:r w:rsidR="00601BFE">
              <w:rPr>
                <w:rFonts w:cs="Times New Roman"/>
                <w:sz w:val="26"/>
                <w:szCs w:val="26"/>
              </w:rPr>
              <w:t>часток охраны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067F4" w:rsidTr="00055358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Отстранение от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 w:rsidRPr="00E55678">
              <w:rPr>
                <w:rFonts w:cs="Times New Roman"/>
                <w:sz w:val="26"/>
                <w:szCs w:val="26"/>
              </w:rPr>
              <w:t>использование служебного положения и связанных с ним возможностей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E55678" w:rsidRDefault="00151453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Руководители, заместители, главные специалисты, начальники цехов,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отделов,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служб,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смен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E55678" w:rsidRDefault="00151453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Утверждение итоговых документов директором, главным инженером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E55678" w:rsidRDefault="00601BFE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директор, главный инженер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067F4" w:rsidTr="008815EE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Распределение обязанностей между работниками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 w:rsidRPr="00E55678">
              <w:rPr>
                <w:rFonts w:cs="Times New Roman"/>
                <w:sz w:val="26"/>
                <w:szCs w:val="26"/>
              </w:rPr>
              <w:t>использование служебного положения и связанных с ним возможностей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7F4" w:rsidRPr="00E55678" w:rsidRDefault="00151453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Руководители, заместители, главные специалисты, начальники цехов,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отделов,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служб,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смен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7F4" w:rsidRPr="00E55678" w:rsidRDefault="00151453" w:rsidP="00A067F4">
            <w:pPr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Утверждение итоговых документов директором, главным инженером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7F4" w:rsidRPr="00E55678" w:rsidRDefault="00601BFE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директор, главный инженер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067F4" w:rsidTr="00055358">
        <w:trPr>
          <w:trHeight w:val="145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1.6.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Распределение ТМЦ </w:t>
            </w:r>
            <w:proofErr w:type="gramStart"/>
            <w:r>
              <w:rPr>
                <w:rFonts w:cs="Times New Roman"/>
                <w:sz w:val="26"/>
                <w:szCs w:val="26"/>
              </w:rPr>
              <w:t>находящихся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в подотчете.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 w:rsidRPr="00E55678">
              <w:rPr>
                <w:rFonts w:cs="Times New Roman"/>
                <w:sz w:val="26"/>
                <w:szCs w:val="26"/>
              </w:rPr>
              <w:t>использование служебного положения и связанных с ним возможностей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151453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Руководители, заместители, главные специалисты, начальники цехов,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отделов,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служб,</w:t>
            </w:r>
            <w:r w:rsidR="00C85D3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смен</w:t>
            </w:r>
          </w:p>
        </w:tc>
        <w:tc>
          <w:tcPr>
            <w:tcW w:w="27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151453" w:rsidP="00601BFE">
            <w:pPr>
              <w:pStyle w:val="a8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Утверждение итоговых документов  главным инженером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601BFE" w:rsidP="00A067F4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067F4" w:rsidRPr="00A067F4" w:rsidTr="009F7197">
        <w:trPr>
          <w:trHeight w:val="331"/>
        </w:trPr>
        <w:tc>
          <w:tcPr>
            <w:tcW w:w="14574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067F4" w:rsidRPr="00A067F4" w:rsidRDefault="00A067F4" w:rsidP="00A067F4">
            <w:pPr>
              <w:pStyle w:val="a8"/>
              <w:snapToGrid w:val="0"/>
              <w:spacing w:after="120" w:line="24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067F4">
              <w:rPr>
                <w:rFonts w:cs="Times New Roman"/>
                <w:b/>
                <w:sz w:val="26"/>
                <w:szCs w:val="26"/>
              </w:rPr>
              <w:t>ДОПОЛНИТЕЛЬНО</w:t>
            </w:r>
          </w:p>
        </w:tc>
      </w:tr>
      <w:tr w:rsidR="00A067F4" w:rsidTr="00A2445D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7F4" w:rsidRPr="00E55678" w:rsidRDefault="00A067F4" w:rsidP="00A067F4">
            <w:pPr>
              <w:pStyle w:val="a8"/>
              <w:snapToGrid w:val="0"/>
              <w:spacing w:after="120" w:line="24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1386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067F4" w:rsidRPr="001B7C5C" w:rsidRDefault="00A067F4" w:rsidP="00A067F4">
            <w:pPr>
              <w:pStyle w:val="a8"/>
              <w:snapToGrid w:val="0"/>
              <w:spacing w:after="120" w:line="24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Главный бухгалтер</w:t>
            </w:r>
          </w:p>
        </w:tc>
      </w:tr>
      <w:tr w:rsidR="009F7197" w:rsidTr="001B7C5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Очередность проведения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 w:rsidRPr="00E55678">
              <w:rPr>
                <w:rFonts w:cs="Times New Roman"/>
                <w:sz w:val="26"/>
                <w:szCs w:val="26"/>
              </w:rPr>
              <w:t>использование служебного положения и связанных с ним возможностей</w:t>
            </w:r>
          </w:p>
          <w:p w:rsidR="00601BFE" w:rsidRPr="00E55678" w:rsidRDefault="00601BFE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151453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C85D33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платежей на основании резолюции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C85D33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7197" w:rsidRPr="00E55678" w:rsidRDefault="009F7197" w:rsidP="009F7197">
            <w:pPr>
              <w:pStyle w:val="a8"/>
              <w:snapToGrid w:val="0"/>
              <w:spacing w:after="120" w:line="24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9F7197" w:rsidTr="00B34E23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386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7197" w:rsidRPr="00A067F4" w:rsidRDefault="009F7197" w:rsidP="009F7197">
            <w:pPr>
              <w:pStyle w:val="a8"/>
              <w:snapToGrid w:val="0"/>
              <w:spacing w:after="120" w:line="24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Отдел материально – технического снабжения</w:t>
            </w:r>
          </w:p>
        </w:tc>
      </w:tr>
      <w:tr w:rsidR="009F7197" w:rsidTr="001B7C5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Выбор поставщиков товаров, работ, услуг.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 w:rsidRPr="00E55678">
              <w:rPr>
                <w:rFonts w:cs="Times New Roman"/>
                <w:sz w:val="26"/>
                <w:szCs w:val="26"/>
              </w:rPr>
              <w:t>использование служебного положения и связанных с ним возможностей</w:t>
            </w:r>
          </w:p>
          <w:p w:rsidR="009F7197" w:rsidRPr="00E55678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151453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ОМТС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151453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крупных закупок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комиссионно</w:t>
            </w:r>
            <w:proofErr w:type="spellEnd"/>
            <w:r>
              <w:rPr>
                <w:rFonts w:cs="Times New Roman"/>
                <w:sz w:val="26"/>
                <w:szCs w:val="26"/>
              </w:rPr>
              <w:t>, в ходе конкурсных процедур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Начальник</w:t>
            </w:r>
            <w:r w:rsidR="00601BFE">
              <w:rPr>
                <w:rFonts w:cs="Times New Roman"/>
                <w:sz w:val="26"/>
                <w:szCs w:val="26"/>
              </w:rPr>
              <w:t xml:space="preserve"> ОМТС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7197" w:rsidRPr="00E55678" w:rsidRDefault="009F7197" w:rsidP="009F7197">
            <w:pPr>
              <w:pStyle w:val="a8"/>
              <w:snapToGrid w:val="0"/>
              <w:spacing w:after="120" w:line="24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9F7197" w:rsidTr="009F7197">
        <w:trPr>
          <w:trHeight w:val="150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Определение условий договора.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Pr="00E55678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 w:rsidRPr="00E55678">
              <w:rPr>
                <w:rFonts w:cs="Times New Roman"/>
                <w:sz w:val="26"/>
                <w:szCs w:val="26"/>
              </w:rPr>
              <w:t>использование служебного положения и связанных с ним возможностей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151453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ОМТС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151453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Визирование договоров службами по направлениям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601BFE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Руководители служб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7197" w:rsidRPr="00E55678" w:rsidRDefault="009F7197" w:rsidP="009F7197">
            <w:pPr>
              <w:pStyle w:val="a8"/>
              <w:snapToGrid w:val="0"/>
              <w:spacing w:after="120" w:line="24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9F7197" w:rsidTr="00B34E23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1386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7197" w:rsidRPr="00A067F4" w:rsidRDefault="009F7197" w:rsidP="009F7197">
            <w:pPr>
              <w:pStyle w:val="a8"/>
              <w:tabs>
                <w:tab w:val="left" w:pos="6255"/>
              </w:tabs>
              <w:snapToGrid w:val="0"/>
              <w:spacing w:after="120" w:line="24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Заместитель директора коммерческий, о</w:t>
            </w:r>
            <w:r w:rsidRPr="00A067F4">
              <w:rPr>
                <w:rFonts w:cs="Times New Roman"/>
                <w:b/>
                <w:sz w:val="26"/>
                <w:szCs w:val="26"/>
              </w:rPr>
              <w:t>тдел сбыта</w:t>
            </w:r>
          </w:p>
        </w:tc>
      </w:tr>
      <w:tr w:rsidR="009F7197" w:rsidTr="00600E0F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Принятие решений об отпуска продукции без </w:t>
            </w:r>
            <w:r w:rsidR="00151453">
              <w:rPr>
                <w:rFonts w:cs="Times New Roman"/>
                <w:sz w:val="26"/>
                <w:szCs w:val="26"/>
              </w:rPr>
              <w:t>пред</w:t>
            </w:r>
            <w:r>
              <w:rPr>
                <w:rFonts w:cs="Times New Roman"/>
                <w:sz w:val="26"/>
                <w:szCs w:val="26"/>
              </w:rPr>
              <w:t>оплаты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Pr="00E55678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 w:rsidRPr="00E55678">
              <w:rPr>
                <w:rFonts w:cs="Times New Roman"/>
                <w:sz w:val="26"/>
                <w:szCs w:val="26"/>
              </w:rPr>
              <w:t>использование служебного положения и связанных с ним возможностей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151453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сбыта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151453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Утверждение зам. директора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коммерческим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списка организаций для работы без предоплаты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</w:t>
            </w:r>
            <w:r w:rsidR="00601BFE">
              <w:rPr>
                <w:rFonts w:cs="Times New Roman"/>
                <w:sz w:val="26"/>
                <w:szCs w:val="26"/>
              </w:rPr>
              <w:t xml:space="preserve"> коммерческий</w:t>
            </w:r>
          </w:p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7197" w:rsidRPr="00E55678" w:rsidRDefault="009F7197" w:rsidP="009F7197">
            <w:pPr>
              <w:pStyle w:val="a8"/>
              <w:snapToGrid w:val="0"/>
              <w:spacing w:after="120" w:line="24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9F7197" w:rsidTr="00600E0F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Очередность отпуска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Pr="00E55678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 w:rsidRPr="00E55678">
              <w:rPr>
                <w:rFonts w:cs="Times New Roman"/>
                <w:sz w:val="26"/>
                <w:szCs w:val="26"/>
              </w:rPr>
              <w:t>использование служебного положения и связанных с ним возможностей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151453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сбыта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601BFE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Согласование очередности отпуска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директора,</w:t>
            </w:r>
          </w:p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7197" w:rsidRPr="00E55678" w:rsidRDefault="009F7197" w:rsidP="009F7197">
            <w:pPr>
              <w:pStyle w:val="a8"/>
              <w:snapToGrid w:val="0"/>
              <w:spacing w:after="120" w:line="24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9F7197" w:rsidTr="00B34E23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386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7197" w:rsidRPr="009F7197" w:rsidRDefault="009F7197" w:rsidP="009F7197">
            <w:pPr>
              <w:pStyle w:val="a8"/>
              <w:snapToGrid w:val="0"/>
              <w:spacing w:after="120" w:line="24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Участок охраны</w:t>
            </w:r>
          </w:p>
        </w:tc>
      </w:tr>
      <w:tr w:rsidR="009F7197" w:rsidTr="00600E0F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 ввоза и вывоза продукции и иных ТМЦ с территории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Pr="00E55678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 w:rsidRPr="00E55678">
              <w:rPr>
                <w:rFonts w:cs="Times New Roman"/>
                <w:sz w:val="26"/>
                <w:szCs w:val="26"/>
              </w:rPr>
              <w:t>использование служебного положения и связанных с ним возможностей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151453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Участок охраны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601BFE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Возможность контроля посредством системы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197" w:rsidRDefault="009F7197" w:rsidP="009F7197">
            <w:pPr>
              <w:pStyle w:val="a8"/>
              <w:snapToGrid w:val="0"/>
              <w:spacing w:after="120" w:line="24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Начальник, сторож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7197" w:rsidRPr="00E55678" w:rsidRDefault="009F7197" w:rsidP="009F7197">
            <w:pPr>
              <w:pStyle w:val="a8"/>
              <w:snapToGrid w:val="0"/>
              <w:spacing w:after="120" w:line="24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</w:tbl>
    <w:p w:rsidR="00467FE8" w:rsidRDefault="00467FE8" w:rsidP="00BB597C"/>
    <w:sectPr w:rsidR="00467FE8" w:rsidSect="00055358">
      <w:headerReference w:type="default" r:id="rId8"/>
      <w:pgSz w:w="16838" w:h="11906" w:orient="landscape"/>
      <w:pgMar w:top="567" w:right="567" w:bottom="568" w:left="1701" w:header="1134" w:footer="720" w:gutter="0"/>
      <w:cols w:space="720"/>
      <w:titlePg/>
      <w:docGrid w:linePitch="408" w:charSpace="-18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2B" w:rsidRDefault="00AF642B">
      <w:r>
        <w:separator/>
      </w:r>
    </w:p>
  </w:endnote>
  <w:endnote w:type="continuationSeparator" w:id="0">
    <w:p w:rsidR="00AF642B" w:rsidRDefault="00AF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2B" w:rsidRDefault="00AF642B">
      <w:r>
        <w:separator/>
      </w:r>
    </w:p>
  </w:footnote>
  <w:footnote w:type="continuationSeparator" w:id="0">
    <w:p w:rsidR="00AF642B" w:rsidRDefault="00AF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C5" w:rsidRDefault="00AF09A3">
    <w:pPr>
      <w:pStyle w:val="a9"/>
      <w:jc w:val="center"/>
    </w:pPr>
    <w:fldSimple w:instr="PAGE   \* MERGEFORMAT">
      <w:r w:rsidR="003A10C0">
        <w:rPr>
          <w:noProof/>
        </w:rPr>
        <w:t>4</w:t>
      </w:r>
    </w:fldSimple>
  </w:p>
  <w:p w:rsidR="00467FE8" w:rsidRDefault="00467FE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25F"/>
    <w:rsid w:val="00000D5C"/>
    <w:rsid w:val="00055358"/>
    <w:rsid w:val="000E220B"/>
    <w:rsid w:val="000E2EA0"/>
    <w:rsid w:val="0015094B"/>
    <w:rsid w:val="00151453"/>
    <w:rsid w:val="001B7C5C"/>
    <w:rsid w:val="002B0DBA"/>
    <w:rsid w:val="002D27AC"/>
    <w:rsid w:val="002E1C8B"/>
    <w:rsid w:val="002E3D49"/>
    <w:rsid w:val="00344599"/>
    <w:rsid w:val="0036325F"/>
    <w:rsid w:val="00373A4B"/>
    <w:rsid w:val="003A10C0"/>
    <w:rsid w:val="003D61C5"/>
    <w:rsid w:val="003F375E"/>
    <w:rsid w:val="0040124B"/>
    <w:rsid w:val="00403C66"/>
    <w:rsid w:val="004058FF"/>
    <w:rsid w:val="00413EB6"/>
    <w:rsid w:val="00467FE8"/>
    <w:rsid w:val="00490F07"/>
    <w:rsid w:val="004A30C9"/>
    <w:rsid w:val="004B0611"/>
    <w:rsid w:val="004F61DF"/>
    <w:rsid w:val="00551799"/>
    <w:rsid w:val="005C507D"/>
    <w:rsid w:val="00600E0F"/>
    <w:rsid w:val="00601BFE"/>
    <w:rsid w:val="00683F18"/>
    <w:rsid w:val="00724009"/>
    <w:rsid w:val="007319A4"/>
    <w:rsid w:val="00784D6F"/>
    <w:rsid w:val="007D7C01"/>
    <w:rsid w:val="00803BA1"/>
    <w:rsid w:val="00804C5A"/>
    <w:rsid w:val="008145B5"/>
    <w:rsid w:val="008815EE"/>
    <w:rsid w:val="008C6E47"/>
    <w:rsid w:val="009133F9"/>
    <w:rsid w:val="0091741D"/>
    <w:rsid w:val="00952E51"/>
    <w:rsid w:val="00976E87"/>
    <w:rsid w:val="009B5ED8"/>
    <w:rsid w:val="009F7197"/>
    <w:rsid w:val="00A067F4"/>
    <w:rsid w:val="00A2445D"/>
    <w:rsid w:val="00A35F88"/>
    <w:rsid w:val="00A7370A"/>
    <w:rsid w:val="00AA6C32"/>
    <w:rsid w:val="00AF09A3"/>
    <w:rsid w:val="00AF642B"/>
    <w:rsid w:val="00B34E23"/>
    <w:rsid w:val="00BB597C"/>
    <w:rsid w:val="00BB69D7"/>
    <w:rsid w:val="00BC1BDA"/>
    <w:rsid w:val="00C46FB1"/>
    <w:rsid w:val="00C65F0C"/>
    <w:rsid w:val="00C85D33"/>
    <w:rsid w:val="00C945FF"/>
    <w:rsid w:val="00CD7374"/>
    <w:rsid w:val="00CE1B23"/>
    <w:rsid w:val="00D20242"/>
    <w:rsid w:val="00DC1F50"/>
    <w:rsid w:val="00E5691A"/>
    <w:rsid w:val="00EB6857"/>
    <w:rsid w:val="00F13BCA"/>
    <w:rsid w:val="00FB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B6"/>
    <w:pPr>
      <w:widowControl w:val="0"/>
      <w:suppressAutoHyphens/>
    </w:pPr>
    <w:rPr>
      <w:rFonts w:eastAsia="Arial Unicode MS" w:cs="Mangal"/>
      <w:kern w:val="1"/>
      <w:sz w:val="3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3EB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13EB6"/>
    <w:pPr>
      <w:keepNext/>
      <w:spacing w:before="240" w:after="120"/>
    </w:pPr>
    <w:rPr>
      <w:szCs w:val="28"/>
    </w:rPr>
  </w:style>
  <w:style w:type="paragraph" w:styleId="a5">
    <w:name w:val="Body Text"/>
    <w:basedOn w:val="a"/>
    <w:rsid w:val="00413EB6"/>
    <w:pPr>
      <w:spacing w:after="140" w:line="288" w:lineRule="auto"/>
    </w:pPr>
  </w:style>
  <w:style w:type="paragraph" w:styleId="a6">
    <w:name w:val="List"/>
    <w:basedOn w:val="a5"/>
    <w:rsid w:val="00413EB6"/>
  </w:style>
  <w:style w:type="paragraph" w:styleId="a7">
    <w:name w:val="caption"/>
    <w:basedOn w:val="a"/>
    <w:qFormat/>
    <w:rsid w:val="00413EB6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13EB6"/>
    <w:pPr>
      <w:suppressLineNumbers/>
    </w:pPr>
  </w:style>
  <w:style w:type="paragraph" w:customStyle="1" w:styleId="a8">
    <w:name w:val="Содержимое таблицы"/>
    <w:basedOn w:val="a"/>
    <w:rsid w:val="00413EB6"/>
  </w:style>
  <w:style w:type="paragraph" w:styleId="a9">
    <w:name w:val="header"/>
    <w:basedOn w:val="a"/>
    <w:link w:val="aa"/>
    <w:uiPriority w:val="99"/>
    <w:rsid w:val="00413EB6"/>
    <w:rPr>
      <w:lang/>
    </w:rPr>
  </w:style>
  <w:style w:type="paragraph" w:customStyle="1" w:styleId="ab">
    <w:name w:val="Заголовок таблицы"/>
    <w:basedOn w:val="a8"/>
    <w:rsid w:val="00413EB6"/>
  </w:style>
  <w:style w:type="paragraph" w:styleId="ac">
    <w:name w:val="footer"/>
    <w:basedOn w:val="a"/>
    <w:link w:val="ad"/>
    <w:uiPriority w:val="99"/>
    <w:unhideWhenUsed/>
    <w:rsid w:val="003D61C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3D61C5"/>
    <w:rPr>
      <w:rFonts w:eastAsia="Arial Unicode MS" w:cs="Mangal"/>
      <w:kern w:val="1"/>
      <w:sz w:val="30"/>
      <w:szCs w:val="24"/>
      <w:lang w:eastAsia="zh-CN" w:bidi="hi-IN"/>
    </w:rPr>
  </w:style>
  <w:style w:type="character" w:customStyle="1" w:styleId="aa">
    <w:name w:val="Верхний колонтитул Знак"/>
    <w:link w:val="a9"/>
    <w:uiPriority w:val="99"/>
    <w:rsid w:val="003D61C5"/>
    <w:rPr>
      <w:rFonts w:eastAsia="Arial Unicode MS" w:cs="Mangal"/>
      <w:kern w:val="1"/>
      <w:sz w:val="30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2D27AC"/>
    <w:rPr>
      <w:rFonts w:ascii="Segoe UI" w:hAnsi="Segoe UI"/>
      <w:sz w:val="18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2D27AC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9204760FE4A98B56B672F143F11330DFADEB793A181ED1CE9F8A90B5049A33434758686F32F32740F84F4849nDf9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ADD06-1A86-497C-ABDE-8A3552D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 от 31.07.2006 N 973(ред. от 31.01.2019)"Вопросы Министерства архитектуры и строительства Республики Беларусь"(вместе с "Положением о Министерстве архитектуры и строительства Республики Беларусь")</vt:lpstr>
    </vt:vector>
  </TitlesOfParts>
  <Company>SPecialiST RePack</Company>
  <LinksUpToDate>false</LinksUpToDate>
  <CharactersWithSpaces>4063</CharactersWithSpaces>
  <SharedDoc>false</SharedDoc>
  <HLinks>
    <vt:vector size="6" baseType="variant">
      <vt:variant>
        <vt:i4>1245277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consultantplus://offline/ref=C49204760FE4A98B56B672F143F11330DFADEB793A181ED1CE9F8A90B5049A33434758686F32F32740F84F4849nDf9O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31.07.2006 N 973(ред. от 31.01.2019)"Вопросы Министерства архитектуры и строительства Республики Беларусь"(вместе с "Положением о Министерстве архитектуры и строительства Республики Беларусь")</dc:title>
  <dc:creator>user</dc:creator>
  <cp:lastModifiedBy>Admin</cp:lastModifiedBy>
  <cp:revision>2</cp:revision>
  <cp:lastPrinted>2020-03-31T07:24:00Z</cp:lastPrinted>
  <dcterms:created xsi:type="dcterms:W3CDTF">2020-08-27T12:28:00Z</dcterms:created>
  <dcterms:modified xsi:type="dcterms:W3CDTF">2020-08-27T12:28:00Z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4017.00.96</vt:lpwstr>
  </property>
</Properties>
</file>